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FD739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48A08E4F" w14:textId="77777777" w:rsidR="00A2289E" w:rsidRPr="00F5512E" w:rsidRDefault="00A2289E">
      <w:pPr>
        <w:spacing w:before="78" w:after="78" w:line="240" w:lineRule="exact"/>
        <w:rPr>
          <w:rFonts w:ascii="Arial" w:hAnsi="Arial" w:cs="Arial"/>
          <w:sz w:val="19"/>
          <w:szCs w:val="19"/>
        </w:rPr>
      </w:pPr>
    </w:p>
    <w:p w14:paraId="5280360E" w14:textId="77777777" w:rsidR="00A2289E" w:rsidRPr="00F5512E" w:rsidRDefault="00A2289E">
      <w:pPr>
        <w:rPr>
          <w:rFonts w:ascii="Arial" w:hAnsi="Arial" w:cs="Arial"/>
          <w:sz w:val="2"/>
          <w:szCs w:val="2"/>
        </w:rPr>
        <w:sectPr w:rsidR="00A2289E" w:rsidRPr="00F5512E">
          <w:footerReference w:type="default" r:id="rId8"/>
          <w:footerReference w:type="first" r:id="rId9"/>
          <w:type w:val="continuous"/>
          <w:pgSz w:w="11900" w:h="16840"/>
          <w:pgMar w:top="646" w:right="0" w:bottom="497" w:left="0" w:header="0" w:footer="3" w:gutter="0"/>
          <w:cols w:space="720"/>
          <w:noEndnote/>
          <w:docGrid w:linePitch="360"/>
        </w:sectPr>
      </w:pPr>
    </w:p>
    <w:p w14:paraId="1BA68A42" w14:textId="2E299739" w:rsidR="00A2289E" w:rsidRDefault="00E416FC">
      <w:pPr>
        <w:pStyle w:val="Bodytext60"/>
        <w:shd w:val="clear" w:color="auto" w:fill="auto"/>
        <w:spacing w:after="578" w:line="190" w:lineRule="exact"/>
        <w:rPr>
          <w:rFonts w:ascii="Arial" w:hAnsi="Arial" w:cs="Arial"/>
        </w:rPr>
      </w:pPr>
      <w:r>
        <w:rPr>
          <w:rFonts w:ascii="Arial" w:hAnsi="Arial" w:cs="Arial"/>
        </w:rPr>
        <w:t>Olsztyn,</w:t>
      </w:r>
      <w:r w:rsidR="007F7003">
        <w:rPr>
          <w:rFonts w:ascii="Arial" w:hAnsi="Arial" w:cs="Arial"/>
        </w:rPr>
        <w:t xml:space="preserve"> </w:t>
      </w:r>
      <w:r w:rsidR="00DE3945">
        <w:rPr>
          <w:rFonts w:ascii="Arial" w:hAnsi="Arial" w:cs="Arial"/>
          <w:color w:val="auto"/>
        </w:rPr>
        <w:t>09.02.</w:t>
      </w:r>
      <w:r w:rsidR="00063098">
        <w:rPr>
          <w:rFonts w:ascii="Arial" w:hAnsi="Arial" w:cs="Arial"/>
          <w:color w:val="auto"/>
        </w:rPr>
        <w:t>2026</w:t>
      </w:r>
      <w:r w:rsidR="0085458C" w:rsidRPr="0085458C">
        <w:rPr>
          <w:rFonts w:ascii="Arial" w:hAnsi="Arial" w:cs="Arial"/>
          <w:color w:val="auto"/>
        </w:rPr>
        <w:t xml:space="preserve"> r.</w:t>
      </w:r>
    </w:p>
    <w:p w14:paraId="0D842180" w14:textId="77777777" w:rsidR="001800F1" w:rsidRPr="00F5512E" w:rsidRDefault="001800F1">
      <w:pPr>
        <w:pStyle w:val="Bodytext60"/>
        <w:shd w:val="clear" w:color="auto" w:fill="auto"/>
        <w:spacing w:after="578" w:line="190" w:lineRule="exact"/>
        <w:rPr>
          <w:rFonts w:ascii="Arial" w:hAnsi="Arial" w:cs="Arial"/>
        </w:rPr>
      </w:pPr>
    </w:p>
    <w:p w14:paraId="6FF37FAF" w14:textId="77777777" w:rsidR="00A2289E" w:rsidRPr="00F5512E" w:rsidRDefault="00EE73E9">
      <w:pPr>
        <w:pStyle w:val="Heading10"/>
        <w:keepNext/>
        <w:keepLines/>
        <w:shd w:val="clear" w:color="auto" w:fill="auto"/>
        <w:spacing w:before="0" w:after="456" w:line="320" w:lineRule="exact"/>
        <w:ind w:right="40"/>
      </w:pPr>
      <w:bookmarkStart w:id="0" w:name="bookmark0"/>
      <w:bookmarkStart w:id="1" w:name="_Toc96412401"/>
      <w:bookmarkStart w:id="2" w:name="_Toc96416686"/>
      <w:r w:rsidRPr="00F5512E">
        <w:t>OPIS PRZEDMIOTU ZAMÓWIENIA</w:t>
      </w:r>
      <w:bookmarkEnd w:id="0"/>
      <w:bookmarkEnd w:id="1"/>
      <w:bookmarkEnd w:id="2"/>
    </w:p>
    <w:p w14:paraId="6B76562E" w14:textId="48DD3689" w:rsidR="00A2289E" w:rsidRPr="009507EB" w:rsidRDefault="00EE73E9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</w:pPr>
      <w:r w:rsidRPr="00F5512E">
        <w:rPr>
          <w:rFonts w:ascii="Arial" w:hAnsi="Arial" w:cs="Arial"/>
        </w:rPr>
        <w:t xml:space="preserve">Nazwa zamówienia: </w:t>
      </w:r>
      <w:r w:rsidR="000660AF">
        <w:rPr>
          <w:rFonts w:ascii="Arial" w:eastAsia="Times New Roman" w:hAnsi="Arial" w:cs="Arial"/>
          <w:b w:val="0"/>
          <w:i/>
          <w:sz w:val="20"/>
          <w:szCs w:val="20"/>
        </w:rPr>
        <w:t>U</w:t>
      </w:r>
      <w:r w:rsidR="009E638D" w:rsidRPr="009E638D">
        <w:rPr>
          <w:rFonts w:ascii="Arial" w:eastAsia="Times New Roman" w:hAnsi="Arial" w:cs="Arial"/>
          <w:b w:val="0"/>
          <w:i/>
          <w:sz w:val="20"/>
          <w:szCs w:val="20"/>
        </w:rPr>
        <w:t>sług</w:t>
      </w:r>
      <w:r w:rsidR="009E638D">
        <w:rPr>
          <w:rFonts w:ascii="Arial" w:eastAsia="Times New Roman" w:hAnsi="Arial" w:cs="Arial"/>
          <w:b w:val="0"/>
          <w:i/>
          <w:sz w:val="20"/>
          <w:szCs w:val="20"/>
        </w:rPr>
        <w:t>a</w:t>
      </w:r>
      <w:r w:rsidR="009E638D" w:rsidRPr="009E638D">
        <w:rPr>
          <w:rFonts w:ascii="Arial" w:eastAsia="Times New Roman" w:hAnsi="Arial" w:cs="Arial"/>
          <w:b w:val="0"/>
          <w:i/>
          <w:sz w:val="20"/>
          <w:szCs w:val="20"/>
        </w:rPr>
        <w:t xml:space="preserve"> usuwania zbędnej roślinności przy obiektach inżynieryjnych na teren</w:t>
      </w:r>
      <w:r w:rsidR="00B442B1">
        <w:rPr>
          <w:rFonts w:ascii="Arial" w:eastAsia="Times New Roman" w:hAnsi="Arial" w:cs="Arial"/>
          <w:b w:val="0"/>
          <w:i/>
          <w:sz w:val="20"/>
          <w:szCs w:val="20"/>
        </w:rPr>
        <w:t xml:space="preserve">ie </w:t>
      </w:r>
      <w:r w:rsidR="009E638D" w:rsidRPr="009E638D">
        <w:rPr>
          <w:rFonts w:ascii="Arial" w:eastAsia="Times New Roman" w:hAnsi="Arial" w:cs="Arial"/>
          <w:b w:val="0"/>
          <w:i/>
          <w:sz w:val="20"/>
          <w:szCs w:val="20"/>
        </w:rPr>
        <w:t>kolejow</w:t>
      </w:r>
      <w:r w:rsidR="00B442B1">
        <w:rPr>
          <w:rFonts w:ascii="Arial" w:eastAsia="Times New Roman" w:hAnsi="Arial" w:cs="Arial"/>
          <w:b w:val="0"/>
          <w:i/>
          <w:sz w:val="20"/>
          <w:szCs w:val="20"/>
        </w:rPr>
        <w:t xml:space="preserve">ym </w:t>
      </w:r>
      <w:r w:rsidR="009E638D" w:rsidRPr="009E638D">
        <w:rPr>
          <w:rFonts w:ascii="Arial" w:eastAsia="Times New Roman" w:hAnsi="Arial" w:cs="Arial"/>
          <w:b w:val="0"/>
          <w:i/>
          <w:sz w:val="20"/>
          <w:szCs w:val="20"/>
        </w:rPr>
        <w:t>znajdują</w:t>
      </w:r>
      <w:r w:rsidR="00B442B1">
        <w:rPr>
          <w:rFonts w:ascii="Arial" w:eastAsia="Times New Roman" w:hAnsi="Arial" w:cs="Arial"/>
          <w:b w:val="0"/>
          <w:i/>
          <w:sz w:val="20"/>
          <w:szCs w:val="20"/>
        </w:rPr>
        <w:t>cym</w:t>
      </w:r>
      <w:r w:rsidR="009E638D" w:rsidRPr="009E638D">
        <w:rPr>
          <w:rFonts w:ascii="Arial" w:eastAsia="Times New Roman" w:hAnsi="Arial" w:cs="Arial"/>
          <w:b w:val="0"/>
          <w:i/>
          <w:sz w:val="20"/>
          <w:szCs w:val="20"/>
        </w:rPr>
        <w:t xml:space="preserve"> się przy linii nr </w:t>
      </w:r>
      <w:r w:rsidR="00EA267F">
        <w:rPr>
          <w:rFonts w:ascii="Arial" w:eastAsia="Times New Roman" w:hAnsi="Arial" w:cs="Arial"/>
          <w:b w:val="0"/>
          <w:i/>
          <w:sz w:val="20"/>
          <w:szCs w:val="20"/>
        </w:rPr>
        <w:t>219</w:t>
      </w:r>
      <w:r w:rsidR="009E638D" w:rsidRPr="009E638D">
        <w:rPr>
          <w:rFonts w:ascii="Arial" w:eastAsia="Times New Roman" w:hAnsi="Arial" w:cs="Arial"/>
          <w:b w:val="0"/>
          <w:i/>
          <w:sz w:val="20"/>
          <w:szCs w:val="20"/>
        </w:rPr>
        <w:t xml:space="preserve">: </w:t>
      </w:r>
      <w:r w:rsidR="00EA267F">
        <w:rPr>
          <w:rFonts w:ascii="Arial" w:eastAsia="Times New Roman" w:hAnsi="Arial" w:cs="Arial"/>
          <w:b w:val="0"/>
          <w:i/>
          <w:sz w:val="20"/>
          <w:szCs w:val="20"/>
        </w:rPr>
        <w:t>Olsztyn</w:t>
      </w:r>
      <w:r w:rsidR="009E638D" w:rsidRPr="009E638D">
        <w:rPr>
          <w:rFonts w:ascii="Arial" w:eastAsia="Times New Roman" w:hAnsi="Arial" w:cs="Arial"/>
          <w:b w:val="0"/>
          <w:i/>
          <w:sz w:val="20"/>
          <w:szCs w:val="20"/>
        </w:rPr>
        <w:t xml:space="preserve"> - </w:t>
      </w:r>
      <w:r w:rsidR="00EA267F">
        <w:rPr>
          <w:rFonts w:ascii="Arial" w:eastAsia="Times New Roman" w:hAnsi="Arial" w:cs="Arial"/>
          <w:b w:val="0"/>
          <w:i/>
          <w:sz w:val="20"/>
          <w:szCs w:val="20"/>
        </w:rPr>
        <w:t>Ełk</w:t>
      </w:r>
      <w:r w:rsidR="009E638D" w:rsidRPr="009E638D">
        <w:rPr>
          <w:rFonts w:ascii="Arial" w:eastAsia="Times New Roman" w:hAnsi="Arial" w:cs="Arial"/>
          <w:b w:val="0"/>
          <w:i/>
          <w:sz w:val="20"/>
          <w:szCs w:val="20"/>
        </w:rPr>
        <w:t xml:space="preserve">, </w:t>
      </w:r>
      <w:r w:rsidR="000941AF">
        <w:rPr>
          <w:rFonts w:ascii="Arial" w:eastAsia="Times New Roman" w:hAnsi="Arial" w:cs="Arial"/>
          <w:b w:val="0"/>
          <w:i/>
          <w:sz w:val="20"/>
          <w:szCs w:val="20"/>
        </w:rPr>
        <w:t xml:space="preserve">odcinku: </w:t>
      </w:r>
      <w:r w:rsidR="00DE0078">
        <w:rPr>
          <w:rFonts w:ascii="Arial" w:eastAsia="Times New Roman" w:hAnsi="Arial" w:cs="Arial"/>
          <w:b w:val="0"/>
          <w:i/>
          <w:sz w:val="20"/>
          <w:szCs w:val="20"/>
        </w:rPr>
        <w:t>Szczytno – Ełk.</w:t>
      </w:r>
    </w:p>
    <w:p w14:paraId="000B3B69" w14:textId="2FA3C091" w:rsidR="00A2289E" w:rsidRPr="00F5512E" w:rsidRDefault="00EE73E9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  <w:sectPr w:rsidR="00A2289E" w:rsidRPr="00F5512E">
          <w:type w:val="continuous"/>
          <w:pgSz w:w="11900" w:h="16840"/>
          <w:pgMar w:top="646" w:right="1212" w:bottom="497" w:left="853" w:header="0" w:footer="3" w:gutter="0"/>
          <w:cols w:space="720"/>
          <w:noEndnote/>
          <w:docGrid w:linePitch="360"/>
        </w:sectPr>
      </w:pPr>
      <w:r w:rsidRPr="00F5512E">
        <w:rPr>
          <w:rFonts w:ascii="Arial" w:hAnsi="Arial" w:cs="Arial"/>
        </w:rPr>
        <w:t xml:space="preserve">Zamawiający: </w:t>
      </w:r>
      <w:r w:rsidRPr="00575C5C">
        <w:rPr>
          <w:rFonts w:ascii="Arial" w:hAnsi="Arial" w:cs="Arial"/>
          <w:b w:val="0"/>
          <w:i/>
          <w:sz w:val="20"/>
          <w:szCs w:val="20"/>
        </w:rPr>
        <w:t>PKP Polskie Linie Kolejowe S.A.</w:t>
      </w:r>
      <w:r w:rsidR="00570B0C" w:rsidRPr="00575C5C">
        <w:rPr>
          <w:rFonts w:ascii="Arial" w:hAnsi="Arial" w:cs="Arial"/>
          <w:b w:val="0"/>
          <w:i/>
          <w:sz w:val="20"/>
          <w:szCs w:val="20"/>
        </w:rPr>
        <w:t xml:space="preserve"> Zakład Linii Kolejowych w Olsztyni</w:t>
      </w:r>
      <w:r w:rsidR="00B442B1">
        <w:rPr>
          <w:rFonts w:ascii="Arial" w:hAnsi="Arial" w:cs="Arial"/>
          <w:b w:val="0"/>
          <w:i/>
          <w:sz w:val="20"/>
          <w:szCs w:val="20"/>
        </w:rPr>
        <w:t>e.</w:t>
      </w:r>
    </w:p>
    <w:p w14:paraId="49F2CFC9" w14:textId="77777777" w:rsidR="00937252" w:rsidRPr="00F67816" w:rsidRDefault="00937252" w:rsidP="00F67816">
      <w:pPr>
        <w:shd w:val="clear" w:color="auto" w:fill="EEEEEE"/>
        <w:ind w:left="27300"/>
        <w:rPr>
          <w:rFonts w:ascii="Open Sans" w:eastAsia="Times New Roman" w:hAnsi="Open Sans" w:cs="Times New Roman"/>
          <w:b/>
          <w:bCs/>
          <w:color w:val="2D2D2D"/>
          <w:sz w:val="21"/>
          <w:szCs w:val="21"/>
        </w:rPr>
      </w:pPr>
      <w:r w:rsidRPr="00016CC3">
        <w:rPr>
          <w:rFonts w:ascii="Open Sans" w:eastAsia="Times New Roman" w:hAnsi="Open Sans" w:cs="Times New Roman"/>
          <w:b/>
          <w:bCs/>
          <w:color w:val="2D2D2D"/>
          <w:sz w:val="21"/>
          <w:szCs w:val="21"/>
        </w:rPr>
        <w:t>d:</w:t>
      </w:r>
    </w:p>
    <w:p w14:paraId="031A250C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1D0BE200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6BE9ED05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0836D38D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3A5E9014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58CA3085" w14:textId="77777777" w:rsidR="00A2289E" w:rsidRPr="00F5512E" w:rsidRDefault="00A2289E">
      <w:pPr>
        <w:spacing w:before="68" w:after="68" w:line="240" w:lineRule="exact"/>
        <w:rPr>
          <w:rFonts w:ascii="Arial" w:hAnsi="Arial" w:cs="Arial"/>
          <w:sz w:val="19"/>
          <w:szCs w:val="19"/>
        </w:rPr>
      </w:pPr>
    </w:p>
    <w:p w14:paraId="5FB455AD" w14:textId="77777777" w:rsidR="00A2289E" w:rsidRPr="00F5512E" w:rsidRDefault="00A2289E">
      <w:pPr>
        <w:rPr>
          <w:rFonts w:ascii="Arial" w:hAnsi="Arial" w:cs="Arial"/>
          <w:sz w:val="2"/>
          <w:szCs w:val="2"/>
        </w:rPr>
        <w:sectPr w:rsidR="00A2289E" w:rsidRPr="00F5512E">
          <w:type w:val="continuous"/>
          <w:pgSz w:w="11900" w:h="16840"/>
          <w:pgMar w:top="631" w:right="0" w:bottom="894" w:left="0" w:header="0" w:footer="3" w:gutter="0"/>
          <w:cols w:space="720"/>
          <w:noEndnote/>
          <w:docGrid w:linePitch="360"/>
        </w:sectPr>
      </w:pPr>
    </w:p>
    <w:p w14:paraId="2447B540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6E012533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3CFD0446" w14:textId="77777777" w:rsidR="00E4407C" w:rsidRDefault="00E4407C" w:rsidP="00E4407C">
      <w:pPr>
        <w:autoSpaceDE w:val="0"/>
        <w:autoSpaceDN w:val="0"/>
        <w:adjustRightInd w:val="0"/>
        <w:ind w:firstLine="5245"/>
        <w:jc w:val="center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AKCEPTUJĘ</w:t>
      </w:r>
    </w:p>
    <w:p w14:paraId="5199B6E3" w14:textId="77777777" w:rsidR="00E4407C" w:rsidRDefault="00E4407C" w:rsidP="00E4407C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i/>
          <w:sz w:val="18"/>
          <w:szCs w:val="18"/>
        </w:rPr>
      </w:pPr>
    </w:p>
    <w:p w14:paraId="110A0AEB" w14:textId="77777777" w:rsidR="00E4407C" w:rsidRDefault="00E4407C" w:rsidP="00E4407C">
      <w:pPr>
        <w:jc w:val="both"/>
        <w:rPr>
          <w:rFonts w:ascii="Garamond" w:eastAsia="Times New Roman" w:hAnsi="Garamond" w:cs="Arial"/>
          <w:bCs/>
          <w:sz w:val="16"/>
          <w:szCs w:val="16"/>
        </w:rPr>
      </w:pPr>
    </w:p>
    <w:p w14:paraId="495194CA" w14:textId="77777777" w:rsidR="00E4407C" w:rsidRDefault="00E4407C" w:rsidP="00E4407C">
      <w:pPr>
        <w:tabs>
          <w:tab w:val="left" w:pos="6096"/>
        </w:tabs>
        <w:ind w:firstLine="5387"/>
        <w:jc w:val="center"/>
        <w:rPr>
          <w:rFonts w:ascii="Arial" w:eastAsia="Times New Roman" w:hAnsi="Arial" w:cs="Arial"/>
          <w:bCs/>
          <w:sz w:val="16"/>
          <w:szCs w:val="16"/>
        </w:rPr>
      </w:pPr>
      <w:r>
        <w:rPr>
          <w:rFonts w:ascii="Arial" w:eastAsia="Times New Roman" w:hAnsi="Arial" w:cs="Arial"/>
          <w:bCs/>
          <w:i/>
          <w:sz w:val="16"/>
          <w:szCs w:val="16"/>
        </w:rPr>
        <w:t>..….</w:t>
      </w:r>
      <w:r>
        <w:rPr>
          <w:rFonts w:ascii="Arial" w:eastAsia="Times New Roman" w:hAnsi="Arial" w:cs="Arial"/>
          <w:bCs/>
          <w:sz w:val="16"/>
          <w:szCs w:val="16"/>
        </w:rPr>
        <w:t>………………….….…………………………</w:t>
      </w:r>
    </w:p>
    <w:p w14:paraId="59C5E4CB" w14:textId="77777777" w:rsidR="00E4407C" w:rsidRDefault="00E4407C" w:rsidP="00E4407C">
      <w:pPr>
        <w:jc w:val="center"/>
        <w:rPr>
          <w:rFonts w:ascii="Arial" w:eastAsia="Times New Roman" w:hAnsi="Arial" w:cs="Arial"/>
          <w:bCs/>
          <w:i/>
          <w:sz w:val="16"/>
          <w:szCs w:val="16"/>
        </w:rPr>
      </w:pPr>
      <w:r>
        <w:rPr>
          <w:rFonts w:ascii="Arial" w:eastAsia="Times New Roman" w:hAnsi="Arial" w:cs="Arial"/>
          <w:bCs/>
          <w:i/>
          <w:sz w:val="16"/>
          <w:szCs w:val="16"/>
        </w:rPr>
        <w:t xml:space="preserve">                                                                                            </w:t>
      </w:r>
      <w:r w:rsidR="00CB00F9">
        <w:rPr>
          <w:rFonts w:ascii="Arial" w:eastAsia="Times New Roman" w:hAnsi="Arial" w:cs="Arial"/>
          <w:bCs/>
          <w:i/>
          <w:sz w:val="16"/>
          <w:szCs w:val="16"/>
        </w:rPr>
        <w:t xml:space="preserve">                              (d</w:t>
      </w:r>
      <w:r>
        <w:rPr>
          <w:rFonts w:ascii="Arial" w:eastAsia="Times New Roman" w:hAnsi="Arial" w:cs="Arial"/>
          <w:bCs/>
          <w:i/>
          <w:sz w:val="16"/>
          <w:szCs w:val="16"/>
        </w:rPr>
        <w:t>ata, podpis Kierującego organizacją merytoryczną)</w:t>
      </w:r>
    </w:p>
    <w:p w14:paraId="17E730AA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1B42B956" w14:textId="77777777" w:rsidR="00A2289E" w:rsidRDefault="00A2289E">
      <w:pPr>
        <w:spacing w:line="360" w:lineRule="exact"/>
        <w:rPr>
          <w:rFonts w:ascii="Arial" w:hAnsi="Arial" w:cs="Arial"/>
        </w:rPr>
      </w:pPr>
    </w:p>
    <w:p w14:paraId="7EAEE9DA" w14:textId="77777777" w:rsidR="001800F1" w:rsidRPr="00F5512E" w:rsidRDefault="001800F1">
      <w:pPr>
        <w:spacing w:line="360" w:lineRule="exact"/>
        <w:rPr>
          <w:rFonts w:ascii="Arial" w:hAnsi="Arial" w:cs="Arial"/>
        </w:rPr>
      </w:pPr>
    </w:p>
    <w:p w14:paraId="69CCC7F8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702069FB" w14:textId="77777777" w:rsidR="00A2289E" w:rsidRPr="00F5512E" w:rsidRDefault="00A2289E">
      <w:pPr>
        <w:rPr>
          <w:rFonts w:ascii="Arial" w:hAnsi="Arial" w:cs="Arial"/>
          <w:sz w:val="2"/>
          <w:szCs w:val="2"/>
        </w:rPr>
        <w:sectPr w:rsidR="00A2289E" w:rsidRPr="00F5512E">
          <w:type w:val="continuous"/>
          <w:pgSz w:w="11900" w:h="16840"/>
          <w:pgMar w:top="631" w:right="1212" w:bottom="894" w:left="853" w:header="0" w:footer="3" w:gutter="0"/>
          <w:cols w:space="720"/>
          <w:noEndnote/>
          <w:docGrid w:linePitch="360"/>
        </w:sectPr>
      </w:pPr>
    </w:p>
    <w:p w14:paraId="268EA9D0" w14:textId="77777777" w:rsidR="00A2289E" w:rsidRPr="00F5512E" w:rsidRDefault="00A2289E">
      <w:pPr>
        <w:rPr>
          <w:rFonts w:ascii="Arial" w:hAnsi="Arial" w:cs="Arial"/>
          <w:sz w:val="2"/>
          <w:szCs w:val="2"/>
        </w:rPr>
        <w:sectPr w:rsidR="00A2289E" w:rsidRPr="00F5512E">
          <w:type w:val="continuous"/>
          <w:pgSz w:w="11900" w:h="16840"/>
          <w:pgMar w:top="429" w:right="0" w:bottom="714" w:left="0" w:header="0" w:footer="3" w:gutter="0"/>
          <w:cols w:space="720"/>
          <w:noEndnote/>
          <w:docGrid w:linePitch="360"/>
        </w:sectPr>
      </w:pPr>
    </w:p>
    <w:p w14:paraId="4A154C21" w14:textId="47CC5CB3" w:rsidR="006B7DEF" w:rsidRPr="00EA267F" w:rsidRDefault="00E3662B" w:rsidP="006B7DEF">
      <w:pPr>
        <w:pStyle w:val="Bodytext20"/>
        <w:shd w:val="clear" w:color="auto" w:fill="auto"/>
        <w:ind w:left="460" w:firstLine="0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Opracował</w:t>
      </w:r>
      <w:r w:rsidR="00C56966">
        <w:rPr>
          <w:rFonts w:ascii="Arial" w:hAnsi="Arial" w:cs="Arial"/>
        </w:rPr>
        <w:t xml:space="preserve">: </w:t>
      </w:r>
      <w:r w:rsidR="00B442B1">
        <w:rPr>
          <w:rFonts w:ascii="Arial" w:hAnsi="Arial" w:cs="Arial"/>
          <w:i/>
          <w:iCs/>
        </w:rPr>
        <w:t>Piotr Karczmarczyk</w:t>
      </w:r>
    </w:p>
    <w:p w14:paraId="2E167757" w14:textId="77777777" w:rsidR="006B7DEF" w:rsidRDefault="006B7DEF" w:rsidP="006B7DEF">
      <w:pPr>
        <w:pStyle w:val="Bodytext20"/>
        <w:shd w:val="clear" w:color="auto" w:fill="auto"/>
        <w:ind w:left="460" w:firstLine="0"/>
        <w:rPr>
          <w:rFonts w:ascii="Arial" w:hAnsi="Arial" w:cs="Arial"/>
        </w:rPr>
      </w:pPr>
    </w:p>
    <w:p w14:paraId="2EED06EB" w14:textId="77777777" w:rsidR="006B7DEF" w:rsidRDefault="006B7DEF" w:rsidP="006B7DEF">
      <w:pPr>
        <w:pStyle w:val="Bodytext20"/>
        <w:shd w:val="clear" w:color="auto" w:fill="auto"/>
        <w:ind w:left="460" w:firstLine="0"/>
        <w:rPr>
          <w:rFonts w:ascii="Arial" w:hAnsi="Arial" w:cs="Arial"/>
        </w:rPr>
      </w:pPr>
    </w:p>
    <w:p w14:paraId="562F35B1" w14:textId="77777777" w:rsidR="006B7DEF" w:rsidRDefault="006B7DEF" w:rsidP="006B7DEF">
      <w:pPr>
        <w:pStyle w:val="Bodytext20"/>
        <w:shd w:val="clear" w:color="auto" w:fill="auto"/>
        <w:ind w:left="460" w:firstLine="0"/>
        <w:rPr>
          <w:rFonts w:ascii="Arial" w:hAnsi="Arial" w:cs="Arial"/>
        </w:rPr>
      </w:pPr>
    </w:p>
    <w:p w14:paraId="6C2BBCB6" w14:textId="77777777" w:rsidR="006B7DEF" w:rsidRDefault="006B7DEF" w:rsidP="006B7DEF">
      <w:pPr>
        <w:pStyle w:val="Bodytext20"/>
        <w:shd w:val="clear" w:color="auto" w:fill="auto"/>
        <w:ind w:left="460" w:firstLine="0"/>
        <w:rPr>
          <w:rFonts w:ascii="Arial" w:hAnsi="Arial" w:cs="Arial"/>
        </w:rPr>
      </w:pPr>
    </w:p>
    <w:p w14:paraId="64F38428" w14:textId="77777777" w:rsidR="00A2289E" w:rsidRDefault="00AB58F8" w:rsidP="006B7DEF">
      <w:pPr>
        <w:pStyle w:val="Bodytext20"/>
        <w:shd w:val="clear" w:color="auto" w:fill="auto"/>
        <w:ind w:left="460" w:firstLine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……………………………….</w:t>
      </w:r>
    </w:p>
    <w:p w14:paraId="6D21DE0D" w14:textId="77777777" w:rsidR="00CB00F9" w:rsidRPr="00F5512E" w:rsidRDefault="00000000" w:rsidP="00F90E83">
      <w:pPr>
        <w:pStyle w:val="Bodytext70"/>
        <w:shd w:val="clear" w:color="auto" w:fill="auto"/>
        <w:tabs>
          <w:tab w:val="left" w:leader="dot" w:pos="1949"/>
        </w:tabs>
        <w:spacing w:before="0" w:after="783" w:line="200" w:lineRule="exact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 w14:anchorId="427ACDFE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2050" type="#_x0000_t202" style="position:absolute;left:0;text-align:left;margin-left:23.2pt;margin-top:12.35pt;width:133.25pt;height:7.5pt;z-index:-251658752;visibility:visible;mso-wrap-distance-left:5pt;mso-wrap-distance-top:9.1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" filled="f" stroked="f">
            <v:textbox style="mso-next-textbox:#Text Box 8;mso-fit-shape-to-text:t" inset="0,0,0,0">
              <w:txbxContent>
                <w:p w14:paraId="3EB3EC3F" w14:textId="77777777" w:rsidR="00A2289E" w:rsidRDefault="00CB00F9" w:rsidP="00CB00F9">
                  <w:pPr>
                    <w:pStyle w:val="Bodytext40"/>
                    <w:shd w:val="clear" w:color="auto" w:fill="auto"/>
                    <w:spacing w:line="150" w:lineRule="exact"/>
                    <w:ind w:left="708"/>
                  </w:pPr>
                  <w:r>
                    <w:rPr>
                      <w:rStyle w:val="Bodytext4Exact"/>
                    </w:rPr>
                    <w:t xml:space="preserve">     </w:t>
                  </w:r>
                  <w:r w:rsidR="00EE73E9">
                    <w:rPr>
                      <w:rStyle w:val="Bodytext4Exact"/>
                    </w:rPr>
                    <w:t>Data, podpis</w:t>
                  </w:r>
                </w:p>
              </w:txbxContent>
            </v:textbox>
            <w10:wrap type="square" anchorx="margin"/>
          </v:shape>
        </w:pict>
      </w:r>
    </w:p>
    <w:p w14:paraId="47508BAA" w14:textId="77777777" w:rsidR="00A2289E" w:rsidRPr="00F5512E" w:rsidRDefault="00EE73E9" w:rsidP="00CB00F9">
      <w:pPr>
        <w:pStyle w:val="Bodytext80"/>
        <w:shd w:val="clear" w:color="auto" w:fill="auto"/>
        <w:spacing w:before="0"/>
        <w:ind w:right="2220"/>
        <w:jc w:val="both"/>
        <w:rPr>
          <w:rFonts w:ascii="Arial" w:hAnsi="Arial" w:cs="Arial"/>
        </w:rPr>
      </w:pPr>
      <w:r w:rsidRPr="00F5512E">
        <w:rPr>
          <w:rFonts w:ascii="Arial" w:hAnsi="Arial" w:cs="Arial"/>
        </w:rPr>
        <w:br w:type="page"/>
      </w:r>
    </w:p>
    <w:p w14:paraId="12EB8A31" w14:textId="77777777" w:rsidR="009E638D" w:rsidRDefault="009E638D" w:rsidP="009E638D">
      <w:pPr>
        <w:pStyle w:val="Bodytext90"/>
        <w:shd w:val="clear" w:color="auto" w:fill="auto"/>
        <w:spacing w:after="0" w:line="300" w:lineRule="exact"/>
        <w:rPr>
          <w:rFonts w:ascii="Arial" w:hAnsi="Arial" w:cs="Arial"/>
          <w:i/>
        </w:rPr>
      </w:pPr>
    </w:p>
    <w:p w14:paraId="566DB619" w14:textId="4F06BE10" w:rsidR="0000337C" w:rsidRDefault="0000337C" w:rsidP="0025307B">
      <w:pPr>
        <w:pStyle w:val="Spistreci2"/>
      </w:pPr>
    </w:p>
    <w:p w14:paraId="49EFCE99" w14:textId="77777777" w:rsidR="0000337C" w:rsidRDefault="0000337C" w:rsidP="0000337C">
      <w:pPr>
        <w:jc w:val="right"/>
      </w:pPr>
    </w:p>
    <w:p w14:paraId="0FD5A48B" w14:textId="77777777" w:rsidR="0000337C" w:rsidRDefault="0000337C" w:rsidP="0000337C"/>
    <w:p w14:paraId="4AF62CD5" w14:textId="77777777" w:rsidR="00A2289E" w:rsidRDefault="001800F1" w:rsidP="001800F1">
      <w:pPr>
        <w:jc w:val="center"/>
        <w:rPr>
          <w:rFonts w:ascii="Arial" w:hAnsi="Arial" w:cs="Arial"/>
          <w:b/>
          <w:bCs/>
        </w:rPr>
      </w:pPr>
      <w:r w:rsidRPr="001800F1">
        <w:rPr>
          <w:rFonts w:ascii="Arial" w:hAnsi="Arial" w:cs="Arial"/>
          <w:b/>
          <w:bCs/>
        </w:rPr>
        <w:t>Spis treści:</w:t>
      </w:r>
    </w:p>
    <w:p w14:paraId="102CD28F" w14:textId="77777777" w:rsidR="001800F1" w:rsidRDefault="001800F1" w:rsidP="0000337C">
      <w:pPr>
        <w:rPr>
          <w:rFonts w:ascii="Arial" w:hAnsi="Arial" w:cs="Arial"/>
          <w:b/>
          <w:bCs/>
        </w:rPr>
      </w:pPr>
    </w:p>
    <w:p w14:paraId="7FC96496" w14:textId="77777777" w:rsidR="001800F1" w:rsidRDefault="001800F1" w:rsidP="0000337C">
      <w:pPr>
        <w:rPr>
          <w:rFonts w:ascii="Arial" w:hAnsi="Arial" w:cs="Arial"/>
          <w:b/>
          <w:bCs/>
        </w:rPr>
      </w:pPr>
    </w:p>
    <w:p w14:paraId="3A04C4F4" w14:textId="645EA1BA" w:rsidR="001800F1" w:rsidRPr="001800F1" w:rsidRDefault="001800F1" w:rsidP="001800F1">
      <w:pPr>
        <w:widowControl/>
        <w:numPr>
          <w:ilvl w:val="0"/>
          <w:numId w:val="16"/>
        </w:numPr>
        <w:spacing w:line="360" w:lineRule="auto"/>
        <w:contextualSpacing/>
        <w:jc w:val="both"/>
        <w:rPr>
          <w:rFonts w:ascii="Arial" w:eastAsia="Calibri" w:hAnsi="Arial" w:cs="Arial"/>
          <w:color w:val="auto"/>
          <w:sz w:val="22"/>
          <w:szCs w:val="22"/>
          <w:lang w:eastAsia="en-US" w:bidi="ar-SA"/>
        </w:rPr>
      </w:pPr>
      <w:r w:rsidRPr="001800F1">
        <w:rPr>
          <w:rFonts w:ascii="Arial" w:eastAsia="Calibri" w:hAnsi="Arial" w:cs="Arial"/>
          <w:color w:val="auto"/>
          <w:sz w:val="22"/>
          <w:szCs w:val="22"/>
          <w:lang w:eastAsia="en-US" w:bidi="ar-SA"/>
        </w:rPr>
        <w:t>Opis przedmiotu zamówienia ………………………………..………………...</w:t>
      </w:r>
      <w:r>
        <w:rPr>
          <w:rFonts w:ascii="Arial" w:eastAsia="Calibri" w:hAnsi="Arial" w:cs="Arial"/>
          <w:color w:val="auto"/>
          <w:sz w:val="22"/>
          <w:szCs w:val="22"/>
          <w:lang w:eastAsia="en-US" w:bidi="ar-SA"/>
        </w:rPr>
        <w:t>3</w:t>
      </w:r>
    </w:p>
    <w:p w14:paraId="64048899" w14:textId="4F3F238A" w:rsidR="001800F1" w:rsidRPr="001800F1" w:rsidRDefault="001800F1" w:rsidP="001800F1">
      <w:pPr>
        <w:widowControl/>
        <w:numPr>
          <w:ilvl w:val="0"/>
          <w:numId w:val="16"/>
        </w:numPr>
        <w:spacing w:line="360" w:lineRule="auto"/>
        <w:contextualSpacing/>
        <w:jc w:val="both"/>
        <w:rPr>
          <w:rFonts w:ascii="Arial" w:eastAsia="Calibri" w:hAnsi="Arial" w:cs="Arial"/>
          <w:color w:val="auto"/>
          <w:sz w:val="22"/>
          <w:szCs w:val="22"/>
          <w:lang w:eastAsia="en-US" w:bidi="ar-SA"/>
        </w:rPr>
      </w:pPr>
      <w:r w:rsidRPr="001800F1">
        <w:rPr>
          <w:rFonts w:ascii="Arial" w:eastAsia="Calibri" w:hAnsi="Arial" w:cs="Arial"/>
          <w:color w:val="auto"/>
          <w:sz w:val="22"/>
          <w:szCs w:val="22"/>
          <w:lang w:eastAsia="en-US" w:bidi="ar-SA"/>
        </w:rPr>
        <w:t>Wymagania zamawiającego w stosunku do przedmiotu zamówienia……..</w:t>
      </w:r>
      <w:r>
        <w:rPr>
          <w:rFonts w:ascii="Arial" w:eastAsia="Calibri" w:hAnsi="Arial" w:cs="Arial"/>
          <w:color w:val="auto"/>
          <w:sz w:val="22"/>
          <w:szCs w:val="22"/>
          <w:lang w:eastAsia="en-US" w:bidi="ar-SA"/>
        </w:rPr>
        <w:t>3</w:t>
      </w:r>
    </w:p>
    <w:p w14:paraId="1CF94C1F" w14:textId="637A60A0" w:rsidR="001800F1" w:rsidRPr="001800F1" w:rsidRDefault="001800F1" w:rsidP="001800F1">
      <w:pPr>
        <w:widowControl/>
        <w:numPr>
          <w:ilvl w:val="0"/>
          <w:numId w:val="16"/>
        </w:numPr>
        <w:spacing w:line="360" w:lineRule="auto"/>
        <w:contextualSpacing/>
        <w:jc w:val="both"/>
        <w:rPr>
          <w:rFonts w:ascii="Arial" w:eastAsia="Calibri" w:hAnsi="Arial" w:cs="Arial"/>
          <w:color w:val="auto"/>
          <w:sz w:val="22"/>
          <w:szCs w:val="22"/>
          <w:lang w:eastAsia="en-US" w:bidi="ar-SA"/>
        </w:rPr>
      </w:pPr>
      <w:r w:rsidRPr="001800F1">
        <w:rPr>
          <w:rFonts w:ascii="Arial" w:eastAsia="Calibri" w:hAnsi="Arial" w:cs="Arial"/>
          <w:color w:val="auto"/>
          <w:sz w:val="22"/>
          <w:szCs w:val="22"/>
          <w:lang w:eastAsia="en-US" w:bidi="ar-SA"/>
        </w:rPr>
        <w:t xml:space="preserve">Warunki realizacji przedmiotu zamówienia ………………..….…………….. </w:t>
      </w:r>
      <w:r>
        <w:rPr>
          <w:rFonts w:ascii="Arial" w:eastAsia="Calibri" w:hAnsi="Arial" w:cs="Arial"/>
          <w:color w:val="auto"/>
          <w:sz w:val="22"/>
          <w:szCs w:val="22"/>
          <w:lang w:eastAsia="en-US" w:bidi="ar-SA"/>
        </w:rPr>
        <w:t>4</w:t>
      </w:r>
    </w:p>
    <w:p w14:paraId="22EA0260" w14:textId="07352A3A" w:rsidR="001800F1" w:rsidRPr="001800F1" w:rsidRDefault="001800F1" w:rsidP="001800F1">
      <w:pPr>
        <w:widowControl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bCs/>
          <w:sz w:val="22"/>
          <w:szCs w:val="22"/>
          <w:lang w:bidi="ar-SA"/>
        </w:rPr>
      </w:pPr>
      <w:r w:rsidRPr="001800F1">
        <w:rPr>
          <w:rFonts w:ascii="Arial" w:eastAsia="Times New Roman" w:hAnsi="Arial" w:cs="Arial"/>
          <w:bCs/>
          <w:sz w:val="22"/>
          <w:szCs w:val="22"/>
          <w:lang w:bidi="ar-SA"/>
        </w:rPr>
        <w:t xml:space="preserve">Przekazanie terenu wykonywania Usługi …………………..……………….. </w:t>
      </w:r>
      <w:r>
        <w:rPr>
          <w:rFonts w:ascii="Arial" w:eastAsia="Times New Roman" w:hAnsi="Arial" w:cs="Arial"/>
          <w:bCs/>
          <w:sz w:val="22"/>
          <w:szCs w:val="22"/>
          <w:lang w:bidi="ar-SA"/>
        </w:rPr>
        <w:t>4</w:t>
      </w:r>
    </w:p>
    <w:p w14:paraId="0669F0CC" w14:textId="5F454619" w:rsidR="001800F1" w:rsidRPr="001800F1" w:rsidRDefault="001800F1" w:rsidP="001800F1">
      <w:pPr>
        <w:widowControl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1800F1">
        <w:rPr>
          <w:rFonts w:ascii="Arial" w:eastAsia="Times New Roman" w:hAnsi="Arial" w:cs="Arial"/>
          <w:color w:val="auto"/>
          <w:sz w:val="22"/>
          <w:szCs w:val="22"/>
          <w:lang w:bidi="ar-SA"/>
        </w:rPr>
        <w:t xml:space="preserve">Wymagania dotyczące personelu wykonawcy ………………….….………. </w:t>
      </w:r>
      <w:r>
        <w:rPr>
          <w:rFonts w:ascii="Arial" w:eastAsia="Times New Roman" w:hAnsi="Arial" w:cs="Arial"/>
          <w:color w:val="auto"/>
          <w:sz w:val="22"/>
          <w:szCs w:val="22"/>
          <w:lang w:bidi="ar-SA"/>
        </w:rPr>
        <w:t>5</w:t>
      </w:r>
    </w:p>
    <w:p w14:paraId="2947865F" w14:textId="12F05C60" w:rsidR="001800F1" w:rsidRPr="001800F1" w:rsidRDefault="001800F1" w:rsidP="001800F1">
      <w:pPr>
        <w:widowControl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  <w:r w:rsidRPr="001800F1">
        <w:rPr>
          <w:rFonts w:ascii="Arial" w:eastAsia="Times New Roman" w:hAnsi="Arial" w:cs="Times New Roman"/>
          <w:color w:val="auto"/>
          <w:sz w:val="22"/>
          <w:szCs w:val="22"/>
          <w:lang w:bidi="ar-SA"/>
        </w:rPr>
        <w:t>Ochrona środowiska w czasie wykonywania usługi …………………………</w:t>
      </w:r>
      <w:r>
        <w:rPr>
          <w:rFonts w:ascii="Arial" w:eastAsia="Times New Roman" w:hAnsi="Arial" w:cs="Times New Roman"/>
          <w:color w:val="auto"/>
          <w:sz w:val="22"/>
          <w:szCs w:val="22"/>
          <w:lang w:bidi="ar-SA"/>
        </w:rPr>
        <w:t>5</w:t>
      </w:r>
    </w:p>
    <w:p w14:paraId="37FAB032" w14:textId="709CFF92" w:rsidR="001800F1" w:rsidRPr="001800F1" w:rsidRDefault="001800F1" w:rsidP="001800F1">
      <w:pPr>
        <w:widowControl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  <w:r w:rsidRPr="001800F1">
        <w:rPr>
          <w:rFonts w:ascii="Arial" w:eastAsia="Times New Roman" w:hAnsi="Arial" w:cs="Times New Roman"/>
          <w:color w:val="auto"/>
          <w:sz w:val="22"/>
          <w:szCs w:val="22"/>
          <w:lang w:bidi="ar-SA"/>
        </w:rPr>
        <w:t xml:space="preserve">Ochrona przeciwpożarowa …………………………………..……………….. </w:t>
      </w:r>
      <w:r>
        <w:rPr>
          <w:rFonts w:ascii="Arial" w:eastAsia="Times New Roman" w:hAnsi="Arial" w:cs="Times New Roman"/>
          <w:color w:val="auto"/>
          <w:sz w:val="22"/>
          <w:szCs w:val="22"/>
          <w:lang w:bidi="ar-SA"/>
        </w:rPr>
        <w:t>5</w:t>
      </w:r>
    </w:p>
    <w:p w14:paraId="27464528" w14:textId="77777777" w:rsidR="001800F1" w:rsidRPr="001800F1" w:rsidRDefault="001800F1" w:rsidP="001800F1">
      <w:pPr>
        <w:widowControl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  <w:r w:rsidRPr="001800F1">
        <w:rPr>
          <w:rFonts w:ascii="Arial" w:eastAsia="Times New Roman" w:hAnsi="Arial" w:cs="Times New Roman"/>
          <w:color w:val="auto"/>
          <w:sz w:val="22"/>
          <w:szCs w:val="22"/>
          <w:lang w:bidi="ar-SA"/>
        </w:rPr>
        <w:t>Bezpieczeństwo i higiena pracy …………………………….………………... 5</w:t>
      </w:r>
    </w:p>
    <w:p w14:paraId="4DD7E4F3" w14:textId="0B7ECC10" w:rsidR="001800F1" w:rsidRPr="001800F1" w:rsidRDefault="001800F1" w:rsidP="001800F1">
      <w:pPr>
        <w:widowControl/>
        <w:numPr>
          <w:ilvl w:val="0"/>
          <w:numId w:val="16"/>
        </w:numPr>
        <w:tabs>
          <w:tab w:val="left" w:pos="365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2"/>
          <w:szCs w:val="22"/>
          <w:lang w:bidi="ar-SA"/>
        </w:rPr>
      </w:pPr>
      <w:r w:rsidRPr="001800F1">
        <w:rPr>
          <w:rFonts w:ascii="Arial" w:eastAsia="Times New Roman" w:hAnsi="Arial" w:cs="Arial"/>
          <w:sz w:val="22"/>
          <w:szCs w:val="22"/>
          <w:lang w:bidi="ar-SA"/>
        </w:rPr>
        <w:t xml:space="preserve">Odbiory usługi ………………..…………………………..……….……………. </w:t>
      </w:r>
      <w:r w:rsidR="00E645B9">
        <w:rPr>
          <w:rFonts w:ascii="Arial" w:eastAsia="Times New Roman" w:hAnsi="Arial" w:cs="Arial"/>
          <w:sz w:val="22"/>
          <w:szCs w:val="22"/>
          <w:lang w:bidi="ar-SA"/>
        </w:rPr>
        <w:t>6</w:t>
      </w:r>
    </w:p>
    <w:p w14:paraId="6E771AD0" w14:textId="36DD6539" w:rsidR="001800F1" w:rsidRPr="001800F1" w:rsidRDefault="001800F1" w:rsidP="001800F1">
      <w:pPr>
        <w:widowControl/>
        <w:numPr>
          <w:ilvl w:val="0"/>
          <w:numId w:val="16"/>
        </w:numPr>
        <w:tabs>
          <w:tab w:val="left" w:pos="365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2"/>
          <w:szCs w:val="22"/>
          <w:lang w:bidi="ar-SA"/>
        </w:rPr>
      </w:pPr>
      <w:r w:rsidRPr="001800F1">
        <w:rPr>
          <w:rFonts w:ascii="Arial" w:eastAsia="Times New Roman" w:hAnsi="Arial" w:cs="Arial"/>
          <w:sz w:val="22"/>
          <w:szCs w:val="22"/>
          <w:lang w:bidi="ar-SA"/>
        </w:rPr>
        <w:t>Spis załączników…………………………………………………………….…...</w:t>
      </w:r>
      <w:r>
        <w:rPr>
          <w:rFonts w:ascii="Arial" w:eastAsia="Times New Roman" w:hAnsi="Arial" w:cs="Arial"/>
          <w:sz w:val="22"/>
          <w:szCs w:val="22"/>
          <w:lang w:bidi="ar-SA"/>
        </w:rPr>
        <w:t>6</w:t>
      </w:r>
    </w:p>
    <w:p w14:paraId="12161DA0" w14:textId="5F07FFB8" w:rsidR="001800F1" w:rsidRPr="001800F1" w:rsidRDefault="001800F1" w:rsidP="0000337C">
      <w:pPr>
        <w:rPr>
          <w:rFonts w:ascii="Arial" w:hAnsi="Arial" w:cs="Arial"/>
          <w:b/>
          <w:bCs/>
        </w:rPr>
        <w:sectPr w:rsidR="001800F1" w:rsidRPr="001800F1">
          <w:type w:val="continuous"/>
          <w:pgSz w:w="11900" w:h="16840"/>
          <w:pgMar w:top="429" w:right="1124" w:bottom="714" w:left="940" w:header="0" w:footer="3" w:gutter="0"/>
          <w:cols w:space="720"/>
          <w:noEndnote/>
          <w:docGrid w:linePitch="360"/>
        </w:sectPr>
      </w:pPr>
    </w:p>
    <w:p w14:paraId="1E9B19D6" w14:textId="77777777" w:rsidR="009E638D" w:rsidRPr="008466D2" w:rsidRDefault="009E638D" w:rsidP="009E638D">
      <w:pPr>
        <w:pStyle w:val="Akapitzlist"/>
        <w:widowControl/>
        <w:numPr>
          <w:ilvl w:val="0"/>
          <w:numId w:val="18"/>
        </w:numPr>
        <w:spacing w:after="200"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8466D2">
        <w:rPr>
          <w:rFonts w:ascii="Arial" w:hAnsi="Arial" w:cs="Arial"/>
          <w:b/>
          <w:sz w:val="22"/>
          <w:szCs w:val="22"/>
        </w:rPr>
        <w:lastRenderedPageBreak/>
        <w:t>Opis przedmiotu zamówienia oraz terminy wykonania</w:t>
      </w:r>
    </w:p>
    <w:p w14:paraId="3F3AFC50" w14:textId="77777777" w:rsidR="009E638D" w:rsidRPr="008466D2" w:rsidRDefault="009E638D" w:rsidP="009E638D">
      <w:pPr>
        <w:pStyle w:val="Akapitzlist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4EE4D2C" w14:textId="37F2F987" w:rsidR="009E638D" w:rsidRPr="008466D2" w:rsidRDefault="009E638D" w:rsidP="009E638D">
      <w:pPr>
        <w:pStyle w:val="Akapitzlist"/>
        <w:ind w:left="0" w:firstLine="426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 xml:space="preserve">Przedmiotem zamówienia jest usługa polegająca na usuwaniu wraz z wygrabieniem i utylizacją zbędnej roślinności porastającej tereny kolejowe przy linii kolejowej nr </w:t>
      </w:r>
      <w:r w:rsidR="008C536F">
        <w:rPr>
          <w:rFonts w:ascii="Arial" w:hAnsi="Arial" w:cs="Arial"/>
          <w:sz w:val="22"/>
          <w:szCs w:val="22"/>
        </w:rPr>
        <w:t>219</w:t>
      </w:r>
      <w:r w:rsidR="00471017">
        <w:rPr>
          <w:rFonts w:ascii="Arial" w:hAnsi="Arial" w:cs="Arial"/>
          <w:sz w:val="22"/>
          <w:szCs w:val="22"/>
        </w:rPr>
        <w:t xml:space="preserve"> na odcinku linii: Szczytno </w:t>
      </w:r>
      <w:r w:rsidRPr="008466D2">
        <w:rPr>
          <w:rFonts w:ascii="Arial" w:hAnsi="Arial" w:cs="Arial"/>
          <w:sz w:val="22"/>
          <w:szCs w:val="22"/>
        </w:rPr>
        <w:t xml:space="preserve">– </w:t>
      </w:r>
      <w:r w:rsidR="00471017">
        <w:rPr>
          <w:rFonts w:ascii="Arial" w:hAnsi="Arial" w:cs="Arial"/>
          <w:sz w:val="22"/>
          <w:szCs w:val="22"/>
        </w:rPr>
        <w:t>Ełk</w:t>
      </w:r>
      <w:r w:rsidR="0085458C">
        <w:rPr>
          <w:rFonts w:ascii="Arial" w:hAnsi="Arial" w:cs="Arial"/>
          <w:sz w:val="22"/>
          <w:szCs w:val="22"/>
        </w:rPr>
        <w:t>.</w:t>
      </w:r>
      <w:r w:rsidRPr="008466D2">
        <w:rPr>
          <w:rFonts w:ascii="Arial" w:hAnsi="Arial" w:cs="Arial"/>
          <w:sz w:val="22"/>
          <w:szCs w:val="22"/>
        </w:rPr>
        <w:t xml:space="preserve"> Usługą objęte będą tereny obejmujące obiekty inżynieryjne o łącznej powierzchni</w:t>
      </w:r>
      <w:r w:rsidR="009B395E">
        <w:rPr>
          <w:rFonts w:ascii="Arial" w:hAnsi="Arial" w:cs="Arial"/>
          <w:sz w:val="22"/>
          <w:szCs w:val="22"/>
        </w:rPr>
        <w:t>:</w:t>
      </w:r>
      <w:r w:rsidR="009B395E">
        <w:rPr>
          <w:rFonts w:ascii="Arial" w:hAnsi="Arial" w:cs="Arial"/>
          <w:sz w:val="22"/>
          <w:szCs w:val="22"/>
        </w:rPr>
        <w:br/>
      </w:r>
      <w:r w:rsidR="00EE417C">
        <w:rPr>
          <w:rFonts w:ascii="Arial" w:hAnsi="Arial" w:cs="Arial"/>
          <w:b/>
          <w:bCs/>
          <w:color w:val="auto"/>
          <w:sz w:val="22"/>
          <w:szCs w:val="22"/>
        </w:rPr>
        <w:t>39 964</w:t>
      </w:r>
      <w:r w:rsidRPr="009B395E">
        <w:rPr>
          <w:rFonts w:ascii="Arial" w:hAnsi="Arial" w:cs="Arial"/>
          <w:color w:val="auto"/>
          <w:sz w:val="22"/>
          <w:szCs w:val="22"/>
        </w:rPr>
        <w:t xml:space="preserve"> </w:t>
      </w:r>
      <w:r w:rsidRPr="009B395E">
        <w:rPr>
          <w:rFonts w:ascii="Arial" w:hAnsi="Arial" w:cs="Arial"/>
          <w:b/>
          <w:bCs/>
          <w:color w:val="auto"/>
          <w:sz w:val="22"/>
          <w:szCs w:val="22"/>
        </w:rPr>
        <w:t>m</w:t>
      </w:r>
      <w:r w:rsidRPr="009B395E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2</w:t>
      </w:r>
      <w:r w:rsidRPr="008466D2">
        <w:rPr>
          <w:rFonts w:ascii="Arial" w:hAnsi="Arial" w:cs="Arial"/>
          <w:sz w:val="22"/>
          <w:szCs w:val="22"/>
        </w:rPr>
        <w:t xml:space="preserve"> na obszarze działania Zakładu Linii Kolejowych w Olsztynie, Sekcji Eksploatacji w</w:t>
      </w:r>
      <w:r w:rsidR="00564ED1">
        <w:rPr>
          <w:rFonts w:ascii="Arial" w:hAnsi="Arial" w:cs="Arial"/>
          <w:sz w:val="22"/>
          <w:szCs w:val="22"/>
        </w:rPr>
        <w:t xml:space="preserve"> Olsztynie i Ełku</w:t>
      </w:r>
      <w:r w:rsidRPr="008466D2">
        <w:rPr>
          <w:rFonts w:ascii="Arial" w:hAnsi="Arial" w:cs="Arial"/>
          <w:sz w:val="22"/>
          <w:szCs w:val="22"/>
        </w:rPr>
        <w:t>. Szczegółowy wykaz terenów przeznaczonych do wykonania usługi zawarty jest w załączniku nr 1</w:t>
      </w:r>
      <w:r w:rsidR="0085458C">
        <w:rPr>
          <w:rFonts w:ascii="Arial" w:hAnsi="Arial" w:cs="Arial"/>
          <w:sz w:val="22"/>
          <w:szCs w:val="22"/>
        </w:rPr>
        <w:t xml:space="preserve"> </w:t>
      </w:r>
      <w:r w:rsidRPr="008466D2">
        <w:rPr>
          <w:rFonts w:ascii="Arial" w:hAnsi="Arial" w:cs="Arial"/>
          <w:sz w:val="22"/>
          <w:szCs w:val="22"/>
        </w:rPr>
        <w:t>do OPZ.</w:t>
      </w:r>
    </w:p>
    <w:p w14:paraId="0098520F" w14:textId="77777777" w:rsidR="008466D2" w:rsidRPr="008466D2" w:rsidRDefault="008466D2" w:rsidP="009E638D">
      <w:pPr>
        <w:pStyle w:val="Akapitzlist"/>
        <w:ind w:left="0" w:firstLine="426"/>
        <w:jc w:val="both"/>
        <w:rPr>
          <w:rFonts w:ascii="Arial" w:hAnsi="Arial" w:cs="Arial"/>
          <w:sz w:val="22"/>
          <w:szCs w:val="22"/>
        </w:rPr>
      </w:pPr>
    </w:p>
    <w:p w14:paraId="55136F18" w14:textId="77777777" w:rsidR="009E638D" w:rsidRPr="008466D2" w:rsidRDefault="009E638D" w:rsidP="009E638D">
      <w:pPr>
        <w:tabs>
          <w:tab w:val="left" w:pos="142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8466D2">
        <w:rPr>
          <w:rFonts w:ascii="Arial" w:hAnsi="Arial" w:cs="Arial"/>
          <w:b/>
          <w:sz w:val="22"/>
          <w:szCs w:val="22"/>
        </w:rPr>
        <w:t>Termin realizacji usługi:</w:t>
      </w:r>
    </w:p>
    <w:p w14:paraId="320801ED" w14:textId="3418F477" w:rsidR="00E1032C" w:rsidRDefault="00E1032C" w:rsidP="00E1032C">
      <w:pPr>
        <w:tabs>
          <w:tab w:val="left" w:pos="142"/>
        </w:tabs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 etap  </w:t>
      </w:r>
      <w:r w:rsidRPr="00086A26">
        <w:rPr>
          <w:rFonts w:ascii="Arial" w:hAnsi="Arial" w:cs="Arial"/>
          <w:sz w:val="22"/>
          <w:szCs w:val="22"/>
        </w:rPr>
        <w:t>45 dni</w:t>
      </w:r>
      <w:r w:rsidR="0042229A">
        <w:rPr>
          <w:rFonts w:ascii="Arial" w:hAnsi="Arial" w:cs="Arial"/>
          <w:sz w:val="22"/>
          <w:szCs w:val="22"/>
        </w:rPr>
        <w:t xml:space="preserve"> </w:t>
      </w:r>
      <w:r w:rsidRPr="00086A26">
        <w:rPr>
          <w:rFonts w:ascii="Arial" w:hAnsi="Arial" w:cs="Arial"/>
          <w:sz w:val="22"/>
          <w:szCs w:val="22"/>
        </w:rPr>
        <w:t xml:space="preserve">– </w:t>
      </w:r>
      <w:r w:rsidRPr="00BD29D7">
        <w:rPr>
          <w:rFonts w:ascii="Arial" w:hAnsi="Arial" w:cs="Arial"/>
          <w:i/>
          <w:iCs/>
          <w:sz w:val="22"/>
          <w:szCs w:val="22"/>
          <w:u w:val="single"/>
        </w:rPr>
        <w:t>15.05</w:t>
      </w:r>
      <w:r w:rsidR="00052715" w:rsidRPr="00BD29D7">
        <w:rPr>
          <w:rFonts w:ascii="Arial" w:hAnsi="Arial" w:cs="Arial"/>
          <w:i/>
          <w:iCs/>
          <w:sz w:val="22"/>
          <w:szCs w:val="22"/>
          <w:u w:val="single"/>
        </w:rPr>
        <w:t xml:space="preserve"> </w:t>
      </w:r>
      <w:r w:rsidRPr="00BD29D7">
        <w:rPr>
          <w:rFonts w:ascii="Arial" w:hAnsi="Arial" w:cs="Arial"/>
          <w:i/>
          <w:iCs/>
          <w:sz w:val="22"/>
          <w:szCs w:val="22"/>
          <w:u w:val="single"/>
        </w:rPr>
        <w:t>-</w:t>
      </w:r>
      <w:r w:rsidR="00052715" w:rsidRPr="00BD29D7">
        <w:rPr>
          <w:rFonts w:ascii="Arial" w:hAnsi="Arial" w:cs="Arial"/>
          <w:i/>
          <w:iCs/>
          <w:sz w:val="22"/>
          <w:szCs w:val="22"/>
          <w:u w:val="single"/>
        </w:rPr>
        <w:t xml:space="preserve"> </w:t>
      </w:r>
      <w:r w:rsidRPr="00BD29D7">
        <w:rPr>
          <w:rFonts w:ascii="Arial" w:hAnsi="Arial" w:cs="Arial"/>
          <w:i/>
          <w:iCs/>
          <w:sz w:val="22"/>
          <w:szCs w:val="22"/>
          <w:u w:val="single"/>
        </w:rPr>
        <w:t>30.06.202</w:t>
      </w:r>
      <w:r w:rsidR="004F3B76" w:rsidRPr="00BD29D7">
        <w:rPr>
          <w:rFonts w:ascii="Arial" w:hAnsi="Arial" w:cs="Arial"/>
          <w:i/>
          <w:iCs/>
          <w:sz w:val="22"/>
          <w:szCs w:val="22"/>
          <w:u w:val="single"/>
        </w:rPr>
        <w:t>6</w:t>
      </w:r>
      <w:r w:rsidRPr="00086A26">
        <w:rPr>
          <w:rFonts w:ascii="Arial" w:hAnsi="Arial" w:cs="Arial"/>
          <w:sz w:val="22"/>
          <w:szCs w:val="22"/>
        </w:rPr>
        <w:t xml:space="preserve"> r.</w:t>
      </w:r>
    </w:p>
    <w:p w14:paraId="783EC114" w14:textId="36D7BF72" w:rsidR="00E1032C" w:rsidRDefault="00E1032C" w:rsidP="00E1032C">
      <w:pPr>
        <w:tabs>
          <w:tab w:val="left" w:pos="142"/>
        </w:tabs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II etap  </w:t>
      </w:r>
      <w:r w:rsidRPr="00086A26">
        <w:rPr>
          <w:rFonts w:ascii="Arial" w:hAnsi="Arial" w:cs="Arial"/>
          <w:sz w:val="22"/>
          <w:szCs w:val="22"/>
        </w:rPr>
        <w:t xml:space="preserve">45 dni – </w:t>
      </w:r>
      <w:r w:rsidRPr="00BD29D7">
        <w:rPr>
          <w:rFonts w:ascii="Arial" w:hAnsi="Arial" w:cs="Arial"/>
          <w:i/>
          <w:iCs/>
          <w:sz w:val="22"/>
          <w:szCs w:val="22"/>
          <w:u w:val="single"/>
        </w:rPr>
        <w:t>01.09</w:t>
      </w:r>
      <w:r w:rsidR="00052715" w:rsidRPr="00BD29D7">
        <w:rPr>
          <w:rFonts w:ascii="Arial" w:hAnsi="Arial" w:cs="Arial"/>
          <w:i/>
          <w:iCs/>
          <w:sz w:val="22"/>
          <w:szCs w:val="22"/>
          <w:u w:val="single"/>
        </w:rPr>
        <w:t xml:space="preserve"> </w:t>
      </w:r>
      <w:r w:rsidRPr="00BD29D7">
        <w:rPr>
          <w:rFonts w:ascii="Arial" w:hAnsi="Arial" w:cs="Arial"/>
          <w:i/>
          <w:iCs/>
          <w:sz w:val="22"/>
          <w:szCs w:val="22"/>
          <w:u w:val="single"/>
        </w:rPr>
        <w:t>–</w:t>
      </w:r>
      <w:r w:rsidR="00052715" w:rsidRPr="00BD29D7">
        <w:rPr>
          <w:rFonts w:ascii="Arial" w:hAnsi="Arial" w:cs="Arial"/>
          <w:i/>
          <w:iCs/>
          <w:sz w:val="22"/>
          <w:szCs w:val="22"/>
          <w:u w:val="single"/>
        </w:rPr>
        <w:t xml:space="preserve"> </w:t>
      </w:r>
      <w:r w:rsidRPr="00BD29D7">
        <w:rPr>
          <w:rFonts w:ascii="Arial" w:hAnsi="Arial" w:cs="Arial"/>
          <w:i/>
          <w:iCs/>
          <w:sz w:val="22"/>
          <w:szCs w:val="22"/>
          <w:u w:val="single"/>
        </w:rPr>
        <w:t>15.10.202</w:t>
      </w:r>
      <w:r w:rsidR="0042229A" w:rsidRPr="00BD29D7">
        <w:rPr>
          <w:rFonts w:ascii="Arial" w:hAnsi="Arial" w:cs="Arial"/>
          <w:i/>
          <w:iCs/>
          <w:sz w:val="22"/>
          <w:szCs w:val="22"/>
          <w:u w:val="single"/>
        </w:rPr>
        <w:t>6</w:t>
      </w:r>
      <w:r w:rsidRPr="00086A26">
        <w:rPr>
          <w:rFonts w:ascii="Arial" w:hAnsi="Arial" w:cs="Arial"/>
          <w:sz w:val="22"/>
          <w:szCs w:val="22"/>
        </w:rPr>
        <w:t xml:space="preserve"> r.</w:t>
      </w:r>
    </w:p>
    <w:p w14:paraId="6AD95DFD" w14:textId="77777777" w:rsidR="009E638D" w:rsidRPr="008466D2" w:rsidRDefault="009E638D" w:rsidP="009E638D">
      <w:pPr>
        <w:tabs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FF7B403" w14:textId="77777777" w:rsidR="009E638D" w:rsidRPr="008466D2" w:rsidRDefault="009E638D" w:rsidP="009E638D">
      <w:pPr>
        <w:pStyle w:val="Akapitzlist"/>
        <w:widowControl/>
        <w:numPr>
          <w:ilvl w:val="0"/>
          <w:numId w:val="23"/>
        </w:numPr>
        <w:tabs>
          <w:tab w:val="clear" w:pos="108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8466D2">
        <w:rPr>
          <w:rFonts w:ascii="Arial" w:hAnsi="Arial" w:cs="Arial"/>
          <w:b/>
          <w:sz w:val="22"/>
          <w:szCs w:val="22"/>
        </w:rPr>
        <w:t>Wymagania Zamawiającego w stosunku do przedmiotu zamówienia:</w:t>
      </w:r>
    </w:p>
    <w:p w14:paraId="4CC1AFBB" w14:textId="77777777" w:rsidR="009E638D" w:rsidRPr="008466D2" w:rsidRDefault="009E638D" w:rsidP="009E638D">
      <w:pPr>
        <w:pStyle w:val="Akapitzlist"/>
        <w:spacing w:line="360" w:lineRule="auto"/>
        <w:ind w:left="426"/>
        <w:jc w:val="both"/>
        <w:rPr>
          <w:rFonts w:ascii="Arial" w:hAnsi="Arial" w:cs="Arial"/>
          <w:b/>
          <w:sz w:val="22"/>
          <w:szCs w:val="22"/>
        </w:rPr>
      </w:pPr>
    </w:p>
    <w:p w14:paraId="3D7F6E34" w14:textId="7AD28A1D" w:rsidR="009E638D" w:rsidRPr="008466D2" w:rsidRDefault="009E638D" w:rsidP="009E638D">
      <w:pPr>
        <w:pStyle w:val="Tekstprzypisudolnego"/>
        <w:widowControl/>
        <w:numPr>
          <w:ilvl w:val="1"/>
          <w:numId w:val="23"/>
        </w:numPr>
        <w:tabs>
          <w:tab w:val="clear" w:pos="1080"/>
          <w:tab w:val="num" w:pos="426"/>
        </w:tabs>
        <w:spacing w:line="276" w:lineRule="auto"/>
        <w:ind w:left="425" w:hanging="425"/>
        <w:jc w:val="both"/>
        <w:rPr>
          <w:rFonts w:ascii="Arial" w:hAnsi="Arial" w:cs="Arial"/>
          <w:iCs/>
          <w:sz w:val="22"/>
          <w:szCs w:val="22"/>
        </w:rPr>
      </w:pPr>
      <w:r w:rsidRPr="008466D2">
        <w:rPr>
          <w:rFonts w:ascii="Arial" w:hAnsi="Arial" w:cs="Arial"/>
          <w:iCs/>
          <w:sz w:val="22"/>
          <w:szCs w:val="22"/>
        </w:rPr>
        <w:t xml:space="preserve">Wykonawca usługi jest odpowiedzialny za jakość wykonania prac zgodnie ze specyfikacją techniczną i poleceniami </w:t>
      </w:r>
      <w:r w:rsidR="00EB2C69">
        <w:rPr>
          <w:rFonts w:ascii="Arial" w:hAnsi="Arial" w:cs="Arial"/>
          <w:iCs/>
          <w:sz w:val="22"/>
          <w:szCs w:val="22"/>
        </w:rPr>
        <w:t>N</w:t>
      </w:r>
      <w:r w:rsidRPr="008466D2">
        <w:rPr>
          <w:rFonts w:ascii="Arial" w:hAnsi="Arial" w:cs="Arial"/>
          <w:iCs/>
          <w:sz w:val="22"/>
          <w:szCs w:val="22"/>
        </w:rPr>
        <w:t xml:space="preserve">aczelnika Sekcji Eksploatacji w </w:t>
      </w:r>
      <w:r w:rsidR="0085458C">
        <w:rPr>
          <w:rFonts w:ascii="Arial" w:hAnsi="Arial" w:cs="Arial"/>
          <w:iCs/>
          <w:sz w:val="22"/>
          <w:szCs w:val="22"/>
        </w:rPr>
        <w:t>Olsztynie</w:t>
      </w:r>
      <w:r w:rsidR="00D31743">
        <w:rPr>
          <w:rFonts w:ascii="Arial" w:hAnsi="Arial" w:cs="Arial"/>
          <w:iCs/>
          <w:sz w:val="22"/>
          <w:szCs w:val="22"/>
        </w:rPr>
        <w:t xml:space="preserve"> i Ełku</w:t>
      </w:r>
      <w:r w:rsidRPr="008466D2">
        <w:rPr>
          <w:rFonts w:ascii="Arial" w:hAnsi="Arial" w:cs="Arial"/>
          <w:iCs/>
          <w:sz w:val="22"/>
          <w:szCs w:val="22"/>
        </w:rPr>
        <w:t xml:space="preserve"> lub uprawnionego przez niego pracownika.</w:t>
      </w:r>
    </w:p>
    <w:p w14:paraId="5CB38F7D" w14:textId="77777777" w:rsidR="009E638D" w:rsidRPr="008466D2" w:rsidRDefault="009E638D" w:rsidP="009E638D">
      <w:pPr>
        <w:pStyle w:val="Tekstprzypisudolnego"/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6F949D00" w14:textId="77777777" w:rsidR="009E638D" w:rsidRPr="008466D2" w:rsidRDefault="009E638D" w:rsidP="009E638D">
      <w:pPr>
        <w:widowControl/>
        <w:numPr>
          <w:ilvl w:val="1"/>
          <w:numId w:val="23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Wykonywanie prac objętych usługą polegać będzie na:</w:t>
      </w:r>
    </w:p>
    <w:p w14:paraId="33580D1A" w14:textId="77777777" w:rsidR="009E638D" w:rsidRPr="008466D2" w:rsidRDefault="009E638D" w:rsidP="009E638D">
      <w:pPr>
        <w:pStyle w:val="Akapitzlist"/>
        <w:widowControl/>
        <w:numPr>
          <w:ilvl w:val="0"/>
          <w:numId w:val="24"/>
        </w:numPr>
        <w:tabs>
          <w:tab w:val="num" w:pos="426"/>
        </w:tabs>
        <w:spacing w:after="200" w:line="276" w:lineRule="auto"/>
        <w:ind w:left="426" w:hanging="426"/>
        <w:jc w:val="both"/>
        <w:rPr>
          <w:rFonts w:ascii="Arial" w:hAnsi="Arial" w:cs="Arial"/>
          <w:spacing w:val="-2"/>
          <w:sz w:val="22"/>
          <w:szCs w:val="22"/>
        </w:rPr>
      </w:pPr>
      <w:r w:rsidRPr="008466D2">
        <w:rPr>
          <w:rFonts w:ascii="Arial" w:hAnsi="Arial" w:cs="Arial"/>
          <w:spacing w:val="-2"/>
          <w:sz w:val="22"/>
          <w:szCs w:val="22"/>
        </w:rPr>
        <w:t>usuwaniu zbędnej roślinności zlokalizowanej na nasypach, wykopach oraz rowach odwodnieniowych do granicy PKP przy obiektach inżynieryjnych;</w:t>
      </w:r>
    </w:p>
    <w:p w14:paraId="53FB5AE9" w14:textId="60408320" w:rsidR="009E638D" w:rsidRPr="008466D2" w:rsidRDefault="009E638D" w:rsidP="009E638D">
      <w:pPr>
        <w:pStyle w:val="Akapitzlist"/>
        <w:widowControl/>
        <w:numPr>
          <w:ilvl w:val="0"/>
          <w:numId w:val="24"/>
        </w:numPr>
        <w:tabs>
          <w:tab w:val="num" w:pos="426"/>
        </w:tabs>
        <w:spacing w:after="20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poprzez zbędną roślinność rozumie się przede wszystkim rośliny jednoroczne jak i wieloletnie typowe dla łąk, pastwisk takie jak trawy, chwasty a także krzewy, czy drobne drzewka o obwodzie pnia nie przekraczającym 20 cm mierzonym na wysokości 10 cm od powierzchni gruntu;</w:t>
      </w:r>
    </w:p>
    <w:p w14:paraId="6CDB8CE2" w14:textId="25F35830" w:rsidR="009E638D" w:rsidRPr="008466D2" w:rsidRDefault="009E638D" w:rsidP="009E638D">
      <w:pPr>
        <w:pStyle w:val="Akapitzlist"/>
        <w:widowControl/>
        <w:numPr>
          <w:ilvl w:val="0"/>
          <w:numId w:val="24"/>
        </w:numPr>
        <w:tabs>
          <w:tab w:val="num" w:pos="426"/>
        </w:tabs>
        <w:spacing w:after="20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przez usunięcie zbędnej roślinności uważa się jej ścięcie do maksymalnej wysokości 10 cm nad powierzchnią gruntu, minimalnej 5 cm;</w:t>
      </w:r>
    </w:p>
    <w:p w14:paraId="3DB8BE0D" w14:textId="77777777" w:rsidR="009E638D" w:rsidRPr="008466D2" w:rsidRDefault="009E638D" w:rsidP="009E638D">
      <w:pPr>
        <w:pStyle w:val="Akapitzlist"/>
        <w:widowControl/>
        <w:numPr>
          <w:ilvl w:val="0"/>
          <w:numId w:val="24"/>
        </w:numPr>
        <w:spacing w:after="20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usunięciu z terenu objętego koszeniem wszystkich odpadów komunalnych takich jak puszki metalowe, szklane i plastikowe butelki, odpady foliowe itp., a następnie przekazanie ich podmiotom wyspecjalizowanym w ich utylizacji na koszt Wykonawcy;</w:t>
      </w:r>
    </w:p>
    <w:p w14:paraId="735FCD9D" w14:textId="678B5468" w:rsidR="009E638D" w:rsidRPr="008466D2" w:rsidRDefault="009E638D" w:rsidP="009E638D">
      <w:pPr>
        <w:pStyle w:val="Akapitzlist"/>
        <w:widowControl/>
        <w:numPr>
          <w:ilvl w:val="0"/>
          <w:numId w:val="24"/>
        </w:numPr>
        <w:tabs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po zakończeniu wykaszania Wykonawca uporządkuje teren poprzez wygrabienie resztek ściętej roślinności, oczyszczenie pokrytych pokosem betonowych elementów obiekt</w:t>
      </w:r>
      <w:r w:rsidR="00875F98">
        <w:rPr>
          <w:rFonts w:ascii="Arial" w:hAnsi="Arial" w:cs="Arial"/>
          <w:sz w:val="22"/>
          <w:szCs w:val="22"/>
        </w:rPr>
        <w:t>ów</w:t>
      </w:r>
      <w:r w:rsidRPr="008466D2">
        <w:rPr>
          <w:rFonts w:ascii="Arial" w:hAnsi="Arial" w:cs="Arial"/>
          <w:sz w:val="22"/>
          <w:szCs w:val="22"/>
        </w:rPr>
        <w:t>, zebranie roślinności z terenów kolejowych oraz ich utylizację na własny koszt.</w:t>
      </w:r>
    </w:p>
    <w:p w14:paraId="3D5FF885" w14:textId="77777777" w:rsidR="009E638D" w:rsidRPr="008466D2" w:rsidRDefault="009E638D" w:rsidP="009E638D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</w:p>
    <w:p w14:paraId="25CDE328" w14:textId="77777777" w:rsidR="009E638D" w:rsidRPr="008466D2" w:rsidRDefault="009E638D" w:rsidP="009E638D">
      <w:pPr>
        <w:pStyle w:val="Akapitzlist"/>
        <w:widowControl/>
        <w:numPr>
          <w:ilvl w:val="1"/>
          <w:numId w:val="25"/>
        </w:numPr>
        <w:tabs>
          <w:tab w:val="clear" w:pos="1080"/>
          <w:tab w:val="num" w:pos="567"/>
        </w:tabs>
        <w:autoSpaceDN w:val="0"/>
        <w:spacing w:line="276" w:lineRule="auto"/>
        <w:ind w:left="567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8466D2">
        <w:rPr>
          <w:rFonts w:ascii="Arial" w:hAnsi="Arial" w:cs="Arial"/>
          <w:bCs/>
          <w:sz w:val="22"/>
          <w:szCs w:val="22"/>
        </w:rPr>
        <w:t>Uwagi ogólne dotyczące wykonania zadań:</w:t>
      </w:r>
    </w:p>
    <w:p w14:paraId="66902B07" w14:textId="77777777" w:rsidR="009E638D" w:rsidRPr="008466D2" w:rsidRDefault="009E638D" w:rsidP="009E638D">
      <w:pPr>
        <w:pStyle w:val="Akapitzlist"/>
        <w:widowControl/>
        <w:numPr>
          <w:ilvl w:val="0"/>
          <w:numId w:val="27"/>
        </w:numPr>
        <w:spacing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8466D2">
        <w:rPr>
          <w:rFonts w:ascii="Arial" w:hAnsi="Arial" w:cs="Arial"/>
          <w:bCs/>
          <w:sz w:val="22"/>
          <w:szCs w:val="22"/>
        </w:rPr>
        <w:t>nie dopuszcza się usuwania roślinności objętej ochroną na podstawie obowiązujących przepisów prawa, a także drzew i krzewów dla których wymagane jest uzyskanie zgody właściwych organów na ich usunięcie;</w:t>
      </w:r>
    </w:p>
    <w:p w14:paraId="43CF9FE8" w14:textId="77777777" w:rsidR="009E638D" w:rsidRPr="008466D2" w:rsidRDefault="009E638D" w:rsidP="009E638D">
      <w:pPr>
        <w:pStyle w:val="Akapitzlist"/>
        <w:widowControl/>
        <w:numPr>
          <w:ilvl w:val="0"/>
          <w:numId w:val="2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w związku ze specyfiką terenów kolejowych Zamawiający nie zapewnia dojazdu sprzętem mechanicznym do wszystkich miejsc realizacji usługi z wykorzystaniem terenów kolejowych. Przy planowaniu realizacji usługi należy uwzględnić ich wykonanie na gruncie podmokłym.</w:t>
      </w:r>
    </w:p>
    <w:p w14:paraId="0F36647F" w14:textId="7B34F15D" w:rsidR="009E638D" w:rsidRPr="008466D2" w:rsidRDefault="009E638D" w:rsidP="009E638D">
      <w:pPr>
        <w:pStyle w:val="Akapitzlist"/>
        <w:widowControl/>
        <w:numPr>
          <w:ilvl w:val="0"/>
          <w:numId w:val="2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w celu ułatwienia dojazdu lub usprawnienia wykaszania w miejscach objętych zakresem umowy Wykonawca może wyciąć krzewy, odrosty oraz samosiejki poprzez ucięcie ich pni i łodyg równo z gruntem. Wykonawca zutylizuje na własny koszt ściętą roślinność. W przypadku wystąpienia wiatrołomów, wywrotów na terenie przeznaczonym do usuwania roślinności, Wykonawca przesunie je w miejsce wyznaczone przez przedstawiciela Zamawiającego, w którym powalone drzewa nie będą utrudniać ruchu kolejowego;</w:t>
      </w:r>
    </w:p>
    <w:p w14:paraId="34BA0E1D" w14:textId="77777777" w:rsidR="009E638D" w:rsidRPr="008466D2" w:rsidRDefault="009E638D" w:rsidP="009E638D">
      <w:pPr>
        <w:pStyle w:val="Akapitzlist"/>
        <w:widowControl/>
        <w:numPr>
          <w:ilvl w:val="0"/>
          <w:numId w:val="2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jeżeli w trakcie wykonywania usługi wystąpi konieczność poruszania się po terenie leśnym, bądź też prywatnym, Wykonawca we własnym zakresie wystąpi do właściwego zarządcy bądź właściciela o zgodę na poruszanie się na tym obszarze;</w:t>
      </w:r>
    </w:p>
    <w:p w14:paraId="60BC4E4B" w14:textId="700DE614" w:rsidR="009E638D" w:rsidRPr="008466D2" w:rsidRDefault="009E638D" w:rsidP="009E638D">
      <w:pPr>
        <w:pStyle w:val="Akapitzlist"/>
        <w:widowControl/>
        <w:numPr>
          <w:ilvl w:val="0"/>
          <w:numId w:val="27"/>
        </w:numPr>
        <w:autoSpaceDN w:val="0"/>
        <w:spacing w:line="276" w:lineRule="auto"/>
        <w:ind w:left="426" w:hanging="426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lastRenderedPageBreak/>
        <w:t>materiały i sprzęt niezbędny do wykonania usługi zapewnia Wykonawca. Do koszenia traw porastających nasypy, wykopy i miejsca trudnodostępne ze względu na znaczne nachylenie stoku wskazane jest zastosowanie ręcznej kosiarki oraz wyposażenie się w antypoślizgowe raki na buty. Sprzęt przeznaczony do koszenia powinien spełniać wszelkie wymagane normy oraz być sprawny.</w:t>
      </w:r>
    </w:p>
    <w:p w14:paraId="33147255" w14:textId="77777777" w:rsidR="009E638D" w:rsidRPr="008466D2" w:rsidRDefault="009E638D" w:rsidP="009E638D">
      <w:pPr>
        <w:pStyle w:val="Akapitzlist"/>
        <w:autoSpaceDN w:val="0"/>
        <w:ind w:left="426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3272ED9D" w14:textId="77777777" w:rsidR="009E638D" w:rsidRPr="008466D2" w:rsidRDefault="009E638D" w:rsidP="009E638D">
      <w:pPr>
        <w:pStyle w:val="Akapitzlist"/>
        <w:widowControl/>
        <w:numPr>
          <w:ilvl w:val="1"/>
          <w:numId w:val="25"/>
        </w:numPr>
        <w:tabs>
          <w:tab w:val="clear" w:pos="1080"/>
          <w:tab w:val="num" w:pos="567"/>
        </w:tabs>
        <w:autoSpaceDN w:val="0"/>
        <w:spacing w:line="276" w:lineRule="auto"/>
        <w:ind w:left="567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8466D2">
        <w:rPr>
          <w:rFonts w:ascii="Arial" w:hAnsi="Arial" w:cs="Arial"/>
          <w:bCs/>
          <w:sz w:val="22"/>
          <w:szCs w:val="22"/>
        </w:rPr>
        <w:t>Wykonawca zobowiązuje się zapoznać z warunkami miejscowymi w lokalizacji usługi na terenie objętym umową przed złożeniem oferty celem uzyskania wszystkich niezbędnych informacji dla poprawnego i kompletnego przygotowania oferty. Koszty przeprowadzenia wizji w terenie ponosi Wykonawca.</w:t>
      </w:r>
    </w:p>
    <w:p w14:paraId="7E12657D" w14:textId="77777777" w:rsidR="009E638D" w:rsidRPr="008466D2" w:rsidRDefault="009E638D" w:rsidP="009E638D">
      <w:pPr>
        <w:pStyle w:val="Akapitzlist"/>
        <w:autoSpaceDN w:val="0"/>
        <w:spacing w:line="360" w:lineRule="auto"/>
        <w:ind w:left="0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22CC7B3A" w14:textId="77777777" w:rsidR="009E638D" w:rsidRPr="008466D2" w:rsidRDefault="009E638D" w:rsidP="009E638D">
      <w:pPr>
        <w:pStyle w:val="Akapitzlist"/>
        <w:widowControl/>
        <w:numPr>
          <w:ilvl w:val="0"/>
          <w:numId w:val="19"/>
        </w:numPr>
        <w:spacing w:after="20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466D2">
        <w:rPr>
          <w:rFonts w:ascii="Arial" w:hAnsi="Arial" w:cs="Arial"/>
          <w:b/>
          <w:sz w:val="22"/>
          <w:szCs w:val="22"/>
        </w:rPr>
        <w:t>Warunki realizacji przedmiotu zamówienia:</w:t>
      </w:r>
    </w:p>
    <w:p w14:paraId="19A01BA4" w14:textId="77777777" w:rsidR="009E638D" w:rsidRPr="008466D2" w:rsidRDefault="009E638D" w:rsidP="009E638D">
      <w:pPr>
        <w:pStyle w:val="Akapitzlist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2E512591" w14:textId="70CC334D" w:rsidR="009E638D" w:rsidRPr="008466D2" w:rsidRDefault="009E638D" w:rsidP="009E638D">
      <w:pPr>
        <w:pStyle w:val="Akapitzlist"/>
        <w:widowControl/>
        <w:numPr>
          <w:ilvl w:val="1"/>
          <w:numId w:val="1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Realizacja zadania przedmiotu zamówienia będzie prowadzona w bezpośrednim sąsiedztwie torów czynnych linii kolejow</w:t>
      </w:r>
      <w:r w:rsidR="001B198A">
        <w:rPr>
          <w:rFonts w:ascii="Arial" w:hAnsi="Arial" w:cs="Arial"/>
          <w:sz w:val="22"/>
          <w:szCs w:val="22"/>
        </w:rPr>
        <w:t>ej</w:t>
      </w:r>
      <w:r w:rsidRPr="008466D2">
        <w:rPr>
          <w:rFonts w:ascii="Arial" w:hAnsi="Arial" w:cs="Arial"/>
          <w:sz w:val="22"/>
          <w:szCs w:val="22"/>
        </w:rPr>
        <w:t>;</w:t>
      </w:r>
    </w:p>
    <w:p w14:paraId="7A1AEDFC" w14:textId="77777777" w:rsidR="009E638D" w:rsidRPr="008466D2" w:rsidRDefault="009E638D" w:rsidP="009E638D">
      <w:pPr>
        <w:pStyle w:val="Akapitzlist"/>
        <w:widowControl/>
        <w:numPr>
          <w:ilvl w:val="1"/>
          <w:numId w:val="1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Realizacja zadania przedmiotu zamówienia ze względu na bezpieczeństwo ruchu pociągów musi być prowadzona pod nadzorem pracownika Zakładu Linii Kolejowych w Olsztynie;</w:t>
      </w:r>
    </w:p>
    <w:p w14:paraId="7628D33B" w14:textId="77777777" w:rsidR="009E638D" w:rsidRPr="008466D2" w:rsidRDefault="009E638D" w:rsidP="009E638D">
      <w:pPr>
        <w:pStyle w:val="Akapitzlist"/>
        <w:widowControl/>
        <w:numPr>
          <w:ilvl w:val="1"/>
          <w:numId w:val="1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Potrzebę nadzoru należy zgłosić we właściwej Sekcji Eksploatacji zarządzającej danym odcinkiem linii kolejowej co najmniej na dwa dni robocze przed rozpoczęciem wykonania usługi;</w:t>
      </w:r>
    </w:p>
    <w:p w14:paraId="173C73D9" w14:textId="77777777" w:rsidR="009E638D" w:rsidRPr="008466D2" w:rsidRDefault="009E638D" w:rsidP="009E638D">
      <w:pPr>
        <w:pStyle w:val="Akapitzlist"/>
        <w:widowControl/>
        <w:numPr>
          <w:ilvl w:val="1"/>
          <w:numId w:val="1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Nie dopuszcza się zmian w organizacji ruchu pociągów w związku z realizacją przedmiotu zamówienia;</w:t>
      </w:r>
    </w:p>
    <w:p w14:paraId="05351797" w14:textId="77777777" w:rsidR="009E638D" w:rsidRPr="008466D2" w:rsidRDefault="009E638D" w:rsidP="009E638D">
      <w:pPr>
        <w:widowControl/>
        <w:numPr>
          <w:ilvl w:val="1"/>
          <w:numId w:val="19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Wykonawca ma prawo do korzystania przy wykonywaniu prac związanych z realizacją umowy z pasów przeciwpożarowych jako dróg dojazdowych, po uzgodnieniu z właściwym terytorialnie Nadleśnictwem;</w:t>
      </w:r>
    </w:p>
    <w:p w14:paraId="60D6A178" w14:textId="4A71E9C8" w:rsidR="009E638D" w:rsidRPr="008466D2" w:rsidRDefault="009E638D" w:rsidP="009E638D">
      <w:pPr>
        <w:pStyle w:val="Akapitzlist"/>
        <w:widowControl/>
        <w:numPr>
          <w:ilvl w:val="1"/>
          <w:numId w:val="1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 xml:space="preserve">Termin realizacji przedmiotu zamówienia – </w:t>
      </w:r>
      <w:r w:rsidR="00057472">
        <w:rPr>
          <w:rFonts w:ascii="Arial" w:hAnsi="Arial" w:cs="Arial"/>
          <w:sz w:val="22"/>
          <w:szCs w:val="22"/>
        </w:rPr>
        <w:t xml:space="preserve">przewidziano 45 dni </w:t>
      </w:r>
      <w:r w:rsidR="00F67339">
        <w:rPr>
          <w:rFonts w:ascii="Arial" w:hAnsi="Arial" w:cs="Arial"/>
          <w:sz w:val="22"/>
          <w:szCs w:val="22"/>
        </w:rPr>
        <w:t>na każdy etap wykonania usługi.</w:t>
      </w:r>
      <w:r w:rsidR="00057472">
        <w:rPr>
          <w:rFonts w:ascii="Arial" w:hAnsi="Arial" w:cs="Arial"/>
          <w:sz w:val="22"/>
          <w:szCs w:val="22"/>
        </w:rPr>
        <w:t xml:space="preserve"> </w:t>
      </w:r>
    </w:p>
    <w:p w14:paraId="24FD597A" w14:textId="77777777" w:rsidR="009E638D" w:rsidRPr="008466D2" w:rsidRDefault="009E638D" w:rsidP="009E638D">
      <w:pPr>
        <w:widowControl/>
        <w:numPr>
          <w:ilvl w:val="0"/>
          <w:numId w:val="19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8466D2">
        <w:rPr>
          <w:rFonts w:ascii="Arial" w:hAnsi="Arial" w:cs="Arial"/>
          <w:b/>
          <w:bCs/>
          <w:sz w:val="22"/>
          <w:szCs w:val="22"/>
        </w:rPr>
        <w:t>Przekazanie terenu do wykonywania Usługi:</w:t>
      </w:r>
    </w:p>
    <w:p w14:paraId="265E71D7" w14:textId="77777777" w:rsidR="009E638D" w:rsidRPr="008466D2" w:rsidRDefault="009E638D" w:rsidP="009E638D">
      <w:pPr>
        <w:tabs>
          <w:tab w:val="left" w:pos="0"/>
        </w:tabs>
        <w:suppressAutoHyphens/>
        <w:overflowPunct w:val="0"/>
        <w:autoSpaceDE w:val="0"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</w:rPr>
      </w:pPr>
      <w:r w:rsidRPr="008466D2">
        <w:rPr>
          <w:rFonts w:ascii="Arial" w:eastAsia="Arial" w:hAnsi="Arial" w:cs="Arial"/>
          <w:sz w:val="22"/>
          <w:szCs w:val="22"/>
        </w:rPr>
        <w:t>Przekazanie Wykonawcy terenu wykonywania Usługi nastąpi po zawarciu Umowy, w terminie najpóźniej 2 dni przed terminem ich rozpoczęcia.</w:t>
      </w:r>
      <w:r w:rsidRPr="008466D2">
        <w:rPr>
          <w:rFonts w:ascii="Arial" w:hAnsi="Arial" w:cs="Arial"/>
          <w:sz w:val="22"/>
          <w:szCs w:val="22"/>
        </w:rPr>
        <w:t xml:space="preserve"> </w:t>
      </w:r>
      <w:r w:rsidRPr="008466D2">
        <w:rPr>
          <w:rFonts w:ascii="Arial" w:eastAsia="Arial" w:hAnsi="Arial" w:cs="Arial"/>
          <w:sz w:val="22"/>
          <w:szCs w:val="22"/>
        </w:rPr>
        <w:t>Przekazanie terenu wykonywania Usługi zostanie dokonane na podstawie protokołu przekazania.</w:t>
      </w:r>
    </w:p>
    <w:p w14:paraId="10421AC0" w14:textId="77777777" w:rsidR="009E638D" w:rsidRPr="008466D2" w:rsidRDefault="009E638D" w:rsidP="009E638D">
      <w:pPr>
        <w:tabs>
          <w:tab w:val="left" w:pos="0"/>
        </w:tabs>
        <w:suppressAutoHyphens/>
        <w:overflowPunct w:val="0"/>
        <w:autoSpaceDE w:val="0"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</w:rPr>
      </w:pPr>
      <w:r w:rsidRPr="008466D2">
        <w:rPr>
          <w:rFonts w:ascii="Arial" w:eastAsia="Arial" w:hAnsi="Arial" w:cs="Arial"/>
          <w:sz w:val="22"/>
          <w:szCs w:val="22"/>
        </w:rPr>
        <w:t>Przez podpisanie protokołu przekazania terenu wykonywania Usługi Wykonawca potwierdza, że zapoznał się z warunkami panującymi na tym terenie i przyjmuje je jako odpowiednie do wykonywania danych Usług.</w:t>
      </w:r>
    </w:p>
    <w:p w14:paraId="530902D4" w14:textId="77777777" w:rsidR="009E638D" w:rsidRPr="008466D2" w:rsidRDefault="009E638D" w:rsidP="009E638D">
      <w:pPr>
        <w:tabs>
          <w:tab w:val="left" w:pos="0"/>
        </w:tabs>
        <w:suppressAutoHyphens/>
        <w:overflowPunct w:val="0"/>
        <w:autoSpaceDE w:val="0"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</w:rPr>
      </w:pPr>
      <w:r w:rsidRPr="008466D2">
        <w:rPr>
          <w:rFonts w:ascii="Arial" w:eastAsia="Arial" w:hAnsi="Arial" w:cs="Arial"/>
          <w:sz w:val="22"/>
          <w:szCs w:val="22"/>
        </w:rPr>
        <w:t xml:space="preserve">Wykonawca, począwszy od podpisania protokołu przekazania terenu wykonywania Usługi, </w:t>
      </w:r>
      <w:r w:rsidRPr="008466D2">
        <w:rPr>
          <w:rFonts w:ascii="Arial" w:eastAsia="Arial" w:hAnsi="Arial" w:cs="Arial"/>
          <w:sz w:val="22"/>
          <w:szCs w:val="22"/>
        </w:rPr>
        <w:br/>
        <w:t>aż do chwili odbioru ostatecznego, ponosi odpowiedzialność za:</w:t>
      </w:r>
    </w:p>
    <w:p w14:paraId="1BBE5902" w14:textId="5CE401F5" w:rsidR="009E638D" w:rsidRPr="008466D2" w:rsidRDefault="009E638D" w:rsidP="009E638D">
      <w:pPr>
        <w:numPr>
          <w:ilvl w:val="0"/>
          <w:numId w:val="20"/>
        </w:numPr>
        <w:tabs>
          <w:tab w:val="left" w:pos="0"/>
        </w:tabs>
        <w:suppressAutoHyphens/>
        <w:overflowPunct w:val="0"/>
        <w:autoSpaceDE w:val="0"/>
        <w:autoSpaceDN w:val="0"/>
        <w:spacing w:after="120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8466D2">
        <w:rPr>
          <w:rFonts w:ascii="Arial" w:eastAsia="Arial" w:hAnsi="Arial" w:cs="Arial"/>
          <w:sz w:val="22"/>
          <w:szCs w:val="22"/>
        </w:rPr>
        <w:t xml:space="preserve">roboty i inne czynności objęte przedmiotem Umowy (w tym za zabezpieczenie Usługi oraz jej efektów) oraz teren wykonywania Usługi, jak również wszelkie znajdujące się na nim przedmioty, w szczególności na Wykonawcę przechodzą wszelkie ryzyka związane z materiałami </w:t>
      </w:r>
      <w:r w:rsidR="007A0CD1">
        <w:rPr>
          <w:rFonts w:ascii="Arial" w:eastAsia="Arial" w:hAnsi="Arial" w:cs="Arial"/>
          <w:sz w:val="22"/>
          <w:szCs w:val="22"/>
        </w:rPr>
        <w:br/>
      </w:r>
      <w:r w:rsidRPr="008466D2">
        <w:rPr>
          <w:rFonts w:ascii="Arial" w:eastAsia="Arial" w:hAnsi="Arial" w:cs="Arial"/>
          <w:sz w:val="22"/>
          <w:szCs w:val="22"/>
        </w:rPr>
        <w:t>i urządzeniami dostarczonymi na teren wykonywania Usługi - z chwilą ich dostarczenia na ten teren;</w:t>
      </w:r>
    </w:p>
    <w:p w14:paraId="70695AF8" w14:textId="77777777" w:rsidR="009E638D" w:rsidRPr="008466D2" w:rsidRDefault="009E638D" w:rsidP="009E638D">
      <w:pPr>
        <w:numPr>
          <w:ilvl w:val="0"/>
          <w:numId w:val="20"/>
        </w:numPr>
        <w:tabs>
          <w:tab w:val="left" w:pos="0"/>
        </w:tabs>
        <w:suppressAutoHyphens/>
        <w:overflowPunct w:val="0"/>
        <w:autoSpaceDE w:val="0"/>
        <w:autoSpaceDN w:val="0"/>
        <w:spacing w:after="120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8466D2">
        <w:rPr>
          <w:rFonts w:ascii="Arial" w:eastAsia="Arial" w:hAnsi="Arial" w:cs="Arial"/>
          <w:sz w:val="22"/>
          <w:szCs w:val="22"/>
        </w:rPr>
        <w:t>szkody powstałe w związku z Robotami lub innymi czynnościami objętymi przedmiotem Umowy, w tym szkody poniesione przez Zamawiającego oraz osoby trzecie, a także za wszelkie szkody powstałe poza terenem wykonywania Usługi w wyniku działań lub zaniechań Wykonawcy.</w:t>
      </w:r>
    </w:p>
    <w:p w14:paraId="14D3D39B" w14:textId="77777777" w:rsidR="009E638D" w:rsidRPr="008466D2" w:rsidRDefault="009E638D" w:rsidP="009E638D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 xml:space="preserve">W komisji przekazania terenu </w:t>
      </w:r>
      <w:r w:rsidRPr="008466D2">
        <w:rPr>
          <w:rFonts w:ascii="Arial" w:hAnsi="Arial" w:cs="Arial"/>
          <w:bCs/>
          <w:sz w:val="22"/>
          <w:szCs w:val="22"/>
        </w:rPr>
        <w:t>wykonywania Usługi</w:t>
      </w:r>
      <w:r w:rsidRPr="008466D2">
        <w:rPr>
          <w:rFonts w:ascii="Arial" w:hAnsi="Arial" w:cs="Arial"/>
          <w:sz w:val="22"/>
          <w:szCs w:val="22"/>
        </w:rPr>
        <w:t xml:space="preserve"> udział biorą Zamawiający i Wykonawca. W czasie komisyjnego przekazania terenu </w:t>
      </w:r>
      <w:r w:rsidRPr="008466D2">
        <w:rPr>
          <w:rFonts w:ascii="Arial" w:hAnsi="Arial" w:cs="Arial"/>
          <w:bCs/>
          <w:sz w:val="22"/>
          <w:szCs w:val="22"/>
        </w:rPr>
        <w:t>wykonywania Usługi</w:t>
      </w:r>
      <w:r w:rsidRPr="008466D2">
        <w:rPr>
          <w:rFonts w:ascii="Arial" w:hAnsi="Arial" w:cs="Arial"/>
          <w:sz w:val="22"/>
          <w:szCs w:val="22"/>
        </w:rPr>
        <w:t>:</w:t>
      </w:r>
    </w:p>
    <w:p w14:paraId="1D69B05C" w14:textId="77777777" w:rsidR="009E638D" w:rsidRPr="008466D2" w:rsidRDefault="009E638D" w:rsidP="009E638D">
      <w:pPr>
        <w:widowControl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ustala się szczegółowo organizację usługi w oparciu o wymagania i warunki Zamawiającego ustalone w Umowie, warunki i uzgodnienia dokonane z władzami samorządowymi, inspektoratami, zarządcami dróg kołowych i infrastruktury nie kolejowej;</w:t>
      </w:r>
    </w:p>
    <w:p w14:paraId="7A9F8519" w14:textId="77777777" w:rsidR="009E638D" w:rsidRPr="008466D2" w:rsidRDefault="009E638D" w:rsidP="009E638D">
      <w:pPr>
        <w:widowControl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ustala się lokalizacje terenu oraz przeszkód, utrudnień dla wskazanej przez Wykonawcę technologii wykonania usługi;</w:t>
      </w:r>
    </w:p>
    <w:p w14:paraId="54C1FB74" w14:textId="77777777" w:rsidR="009E638D" w:rsidRPr="008466D2" w:rsidRDefault="009E638D" w:rsidP="009E638D">
      <w:pPr>
        <w:widowControl/>
        <w:numPr>
          <w:ilvl w:val="0"/>
          <w:numId w:val="21"/>
        </w:numPr>
        <w:tabs>
          <w:tab w:val="left" w:pos="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lastRenderedPageBreak/>
        <w:t>uszczegóławia się istotne warunki logistycznego zabezpieczenia budowy: BHP ludzi w miejscach pracy, zwłaszcza w pobliżu czynnych torów.</w:t>
      </w:r>
    </w:p>
    <w:p w14:paraId="30D87638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</w:p>
    <w:p w14:paraId="7B3C1D74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</w:p>
    <w:p w14:paraId="4C42E68C" w14:textId="77777777" w:rsidR="009E638D" w:rsidRPr="008466D2" w:rsidRDefault="009E638D" w:rsidP="009E638D">
      <w:pPr>
        <w:widowControl/>
        <w:numPr>
          <w:ilvl w:val="0"/>
          <w:numId w:val="19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8466D2">
        <w:rPr>
          <w:rFonts w:ascii="Arial" w:hAnsi="Arial" w:cs="Arial"/>
          <w:b/>
          <w:sz w:val="22"/>
          <w:szCs w:val="22"/>
        </w:rPr>
        <w:t xml:space="preserve">Wymagania dotyczące personelu wykonawcy </w:t>
      </w:r>
    </w:p>
    <w:p w14:paraId="3D9368FE" w14:textId="77777777" w:rsidR="009E638D" w:rsidRPr="008466D2" w:rsidRDefault="009E638D" w:rsidP="009E638D">
      <w:pPr>
        <w:pStyle w:val="Nagwek5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8466D2">
        <w:rPr>
          <w:rFonts w:ascii="Arial" w:hAnsi="Arial" w:cs="Arial"/>
          <w:color w:val="auto"/>
          <w:sz w:val="22"/>
          <w:szCs w:val="22"/>
        </w:rPr>
        <w:t>Wszyscy pracownicy biorący udział w procesie realizacji przedmiotu zamówienia powinni posiadać wszystkie wymagane instrukcjami PKP PLK S.A. oraz przepisami odrębnymi: badania, egzaminy, uprawnienia, które są wymagane przy realizacji usługi na poszczególnych stanowiskach, zarówno roboczych jak i kierowniczych.</w:t>
      </w:r>
    </w:p>
    <w:p w14:paraId="5B2FB3D6" w14:textId="77777777" w:rsidR="009E638D" w:rsidRPr="008466D2" w:rsidRDefault="009E638D" w:rsidP="009E638D">
      <w:pPr>
        <w:rPr>
          <w:rFonts w:ascii="Arial" w:hAnsi="Arial" w:cs="Arial"/>
          <w:sz w:val="22"/>
          <w:szCs w:val="22"/>
        </w:rPr>
      </w:pPr>
    </w:p>
    <w:p w14:paraId="5012F13B" w14:textId="77777777" w:rsidR="009E638D" w:rsidRPr="008466D2" w:rsidRDefault="009E638D" w:rsidP="009E638D">
      <w:pPr>
        <w:widowControl/>
        <w:numPr>
          <w:ilvl w:val="0"/>
          <w:numId w:val="19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8466D2">
        <w:rPr>
          <w:rFonts w:ascii="Arial" w:hAnsi="Arial" w:cs="Arial"/>
          <w:b/>
          <w:sz w:val="22"/>
          <w:szCs w:val="22"/>
        </w:rPr>
        <w:t>Ochrona środowiska w czasie wykonywania usługi</w:t>
      </w:r>
    </w:p>
    <w:p w14:paraId="01BD5222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Wykonawca w okresie trwania umowy, aż do zakończenia i odbioru ostatecznego</w:t>
      </w:r>
      <w:r w:rsidRPr="008466D2">
        <w:rPr>
          <w:rFonts w:ascii="Arial" w:hAnsi="Arial" w:cs="Arial"/>
          <w:color w:val="FF0000"/>
          <w:sz w:val="22"/>
          <w:szCs w:val="22"/>
        </w:rPr>
        <w:t xml:space="preserve"> </w:t>
      </w:r>
      <w:r w:rsidRPr="008466D2">
        <w:rPr>
          <w:rFonts w:ascii="Arial" w:hAnsi="Arial" w:cs="Arial"/>
          <w:sz w:val="22"/>
          <w:szCs w:val="22"/>
        </w:rPr>
        <w:t>usługi, zobowiązany jest znać i stosować w czasie prowadzenia prac wszelkie przepisy dotyczące ochrony środowiska. Wykonawca będzie podejmować wszelkie uzasadnione kroki mające na celu stosowanie się do przepisów i norm dotyczących ochrony środowiska na terenie i wokół terenu budowy oraz będzie unikać uszkodzeń lub uciążliwości dla osób lub mienia i innych,  wynikających ze skażenia, hałasu lub z innych przyczyn powstałych w następstwie jego sposobu działania.</w:t>
      </w:r>
    </w:p>
    <w:p w14:paraId="570492D4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</w:p>
    <w:p w14:paraId="6581BCDC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Stosując się do tych wymagań, Wykonawca zapewni spełnienie następujących warunków:</w:t>
      </w:r>
    </w:p>
    <w:p w14:paraId="3D373FB4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miejsca na bazy, magazyny, składowiska i wewnętrzne drogi transportowe zostaną tak wybrane, aby nie powodować zanieczyszczeń  środowiska naturalnego, zostaną podjęte odpowiednie środki zabezpieczające przed:</w:t>
      </w:r>
    </w:p>
    <w:p w14:paraId="0B93B8EE" w14:textId="77777777" w:rsidR="009E638D" w:rsidRPr="008466D2" w:rsidRDefault="009E638D" w:rsidP="009E638D">
      <w:pPr>
        <w:widowControl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zanieczyszczeniem zbiorników i cieków wodnych pyłami, paliwami, olejami, materiałami bitumicznymi, chemikaliami oraz innymi szkodliwymi substancjami;</w:t>
      </w:r>
    </w:p>
    <w:p w14:paraId="3D2A4273" w14:textId="77777777" w:rsidR="009E638D" w:rsidRPr="008466D2" w:rsidRDefault="009E638D" w:rsidP="009E638D">
      <w:pPr>
        <w:widowControl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zanieczyszczeniem powietrza pyłami i gazami;</w:t>
      </w:r>
    </w:p>
    <w:p w14:paraId="19441444" w14:textId="77777777" w:rsidR="009E638D" w:rsidRPr="008466D2" w:rsidRDefault="009E638D" w:rsidP="009E638D">
      <w:pPr>
        <w:widowControl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przekroczeniem dopuszczalnych norm hałasu;</w:t>
      </w:r>
    </w:p>
    <w:p w14:paraId="63CA2A0D" w14:textId="77777777" w:rsidR="009E638D" w:rsidRPr="008466D2" w:rsidRDefault="009E638D" w:rsidP="009E638D">
      <w:pPr>
        <w:widowControl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możliwością powstania pożaru.</w:t>
      </w:r>
    </w:p>
    <w:p w14:paraId="5DBC1B26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</w:p>
    <w:p w14:paraId="146A6643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Opłaty i kary za przekroczenie w trakcie realizacji usługi norm określonych w odpowiednich przepisach dotyczących ochrony środowiska obciążają Wykonawcę.</w:t>
      </w:r>
    </w:p>
    <w:p w14:paraId="50E1C991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</w:p>
    <w:p w14:paraId="00FEA67B" w14:textId="77777777" w:rsidR="009E638D" w:rsidRPr="008466D2" w:rsidRDefault="009E638D" w:rsidP="009E638D">
      <w:pPr>
        <w:widowControl/>
        <w:numPr>
          <w:ilvl w:val="0"/>
          <w:numId w:val="19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8466D2">
        <w:rPr>
          <w:rFonts w:ascii="Arial" w:hAnsi="Arial" w:cs="Arial"/>
          <w:b/>
          <w:sz w:val="22"/>
          <w:szCs w:val="22"/>
        </w:rPr>
        <w:t>Ochrona przeciwpożarowa</w:t>
      </w:r>
    </w:p>
    <w:p w14:paraId="44457840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Wykonawca przestrzegać będzie postanowień przepisów Ustawy o ochronie przeciwpożarowej. Będzie utrzymywać sprawny podręczny sprzęt gaśniczy, wymagany przez odpowiednie przepisy w maszynach i pojazdach.</w:t>
      </w:r>
    </w:p>
    <w:p w14:paraId="3823189A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</w:p>
    <w:p w14:paraId="357399B9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 xml:space="preserve">Materiały łatwopalne będą składowane w sposób zgodny z odpowiednimi przepisami </w:t>
      </w:r>
      <w:r w:rsidRPr="008466D2">
        <w:rPr>
          <w:rFonts w:ascii="Arial" w:hAnsi="Arial" w:cs="Arial"/>
          <w:sz w:val="22"/>
          <w:szCs w:val="22"/>
        </w:rPr>
        <w:br/>
        <w:t>i zabezpieczone przed dostępem osób trzecich.</w:t>
      </w:r>
    </w:p>
    <w:p w14:paraId="2EDD1684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</w:p>
    <w:p w14:paraId="72B5844A" w14:textId="77777777" w:rsidR="009E638D" w:rsidRDefault="009E638D" w:rsidP="009E638D">
      <w:pPr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Wykonawca odpowiada za wszelkie straty spowodowane pożarem, którego przyczyną był sposób prowadzenia robót, lub personel Wykonawcy.</w:t>
      </w:r>
    </w:p>
    <w:p w14:paraId="5A3891D2" w14:textId="77777777" w:rsidR="00C049AF" w:rsidRPr="008466D2" w:rsidRDefault="00C049AF" w:rsidP="009E638D">
      <w:pPr>
        <w:jc w:val="both"/>
        <w:rPr>
          <w:rFonts w:ascii="Arial" w:hAnsi="Arial" w:cs="Arial"/>
          <w:sz w:val="22"/>
          <w:szCs w:val="22"/>
        </w:rPr>
      </w:pPr>
    </w:p>
    <w:p w14:paraId="38A10FE2" w14:textId="77777777" w:rsidR="009E638D" w:rsidRPr="008466D2" w:rsidRDefault="009E638D" w:rsidP="009E638D">
      <w:pPr>
        <w:pStyle w:val="Akapitzlist"/>
        <w:rPr>
          <w:rFonts w:ascii="Arial" w:hAnsi="Arial" w:cs="Arial"/>
          <w:sz w:val="22"/>
          <w:szCs w:val="22"/>
        </w:rPr>
      </w:pPr>
    </w:p>
    <w:p w14:paraId="15EB1477" w14:textId="77777777" w:rsidR="009E638D" w:rsidRPr="008466D2" w:rsidRDefault="009E638D" w:rsidP="009E638D">
      <w:pPr>
        <w:widowControl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8466D2">
        <w:rPr>
          <w:rFonts w:ascii="Arial" w:hAnsi="Arial" w:cs="Arial"/>
          <w:b/>
          <w:sz w:val="22"/>
          <w:szCs w:val="22"/>
        </w:rPr>
        <w:t>Bezpieczeństwo i higiena pracy</w:t>
      </w:r>
    </w:p>
    <w:p w14:paraId="767CD804" w14:textId="77777777" w:rsidR="009E638D" w:rsidRPr="008466D2" w:rsidRDefault="009E638D" w:rsidP="009E638D">
      <w:pPr>
        <w:pStyle w:val="Akapitzlist"/>
        <w:rPr>
          <w:rFonts w:ascii="Arial" w:hAnsi="Arial" w:cs="Arial"/>
          <w:sz w:val="22"/>
          <w:szCs w:val="22"/>
        </w:rPr>
      </w:pPr>
    </w:p>
    <w:p w14:paraId="2E7819E6" w14:textId="7A4598BE" w:rsidR="009E638D" w:rsidRDefault="009E638D" w:rsidP="009E638D">
      <w:pPr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Podczas realizacji usługi, Wykonawca będzie przestrzegał przepisów dotyczących bezpieczeństwa i higieny pracy. W szczególności Wykonawca ma obowiązek dopilnować, aby podczas wykonywania prac w warunkach niebezpiecznych, szkodliwych, pracownicy przestrzegali przepisów BHP. Szczegółowe warunki BHP, jakie należy przestrzegać przy realizacji usługi, są określone w Rozporządzeniu Ministra Infrastruktury z dnia 6 lutego 2003</w:t>
      </w:r>
      <w:r w:rsidR="00FA33CF">
        <w:rPr>
          <w:rFonts w:ascii="Arial" w:hAnsi="Arial" w:cs="Arial"/>
          <w:sz w:val="22"/>
          <w:szCs w:val="22"/>
        </w:rPr>
        <w:t xml:space="preserve"> </w:t>
      </w:r>
      <w:r w:rsidRPr="008466D2">
        <w:rPr>
          <w:rFonts w:ascii="Arial" w:hAnsi="Arial" w:cs="Arial"/>
          <w:sz w:val="22"/>
          <w:szCs w:val="22"/>
        </w:rPr>
        <w:t xml:space="preserve">r. (Dz.U. nr 47) oraz w [Id-1]. </w:t>
      </w:r>
    </w:p>
    <w:p w14:paraId="2280143B" w14:textId="77777777" w:rsidR="00C049AF" w:rsidRDefault="00C049AF" w:rsidP="009E638D">
      <w:pPr>
        <w:jc w:val="both"/>
        <w:rPr>
          <w:rFonts w:ascii="Arial" w:hAnsi="Arial" w:cs="Arial"/>
          <w:sz w:val="22"/>
          <w:szCs w:val="22"/>
        </w:rPr>
      </w:pPr>
    </w:p>
    <w:p w14:paraId="3A983B5B" w14:textId="77777777" w:rsidR="00C049AF" w:rsidRDefault="00C049AF" w:rsidP="009E638D">
      <w:pPr>
        <w:jc w:val="both"/>
        <w:rPr>
          <w:rFonts w:ascii="Arial" w:hAnsi="Arial" w:cs="Arial"/>
          <w:sz w:val="22"/>
          <w:szCs w:val="22"/>
        </w:rPr>
      </w:pPr>
    </w:p>
    <w:p w14:paraId="48777454" w14:textId="77777777" w:rsidR="00C049AF" w:rsidRDefault="00C049AF" w:rsidP="009E638D">
      <w:pPr>
        <w:jc w:val="both"/>
        <w:rPr>
          <w:rFonts w:ascii="Arial" w:hAnsi="Arial" w:cs="Arial"/>
          <w:sz w:val="22"/>
          <w:szCs w:val="22"/>
        </w:rPr>
      </w:pPr>
    </w:p>
    <w:p w14:paraId="1B8C7505" w14:textId="77777777" w:rsidR="00F36F95" w:rsidRPr="008466D2" w:rsidRDefault="00F36F95" w:rsidP="009E638D">
      <w:pPr>
        <w:jc w:val="both"/>
        <w:rPr>
          <w:rFonts w:ascii="Arial" w:hAnsi="Arial" w:cs="Arial"/>
          <w:sz w:val="22"/>
          <w:szCs w:val="22"/>
        </w:rPr>
      </w:pPr>
    </w:p>
    <w:p w14:paraId="50865D8D" w14:textId="77777777" w:rsidR="009E638D" w:rsidRPr="008466D2" w:rsidRDefault="009E638D" w:rsidP="009E638D">
      <w:pPr>
        <w:widowControl/>
        <w:numPr>
          <w:ilvl w:val="0"/>
          <w:numId w:val="19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8466D2">
        <w:rPr>
          <w:rFonts w:ascii="Arial" w:hAnsi="Arial" w:cs="Arial"/>
          <w:b/>
          <w:sz w:val="22"/>
          <w:szCs w:val="22"/>
        </w:rPr>
        <w:lastRenderedPageBreak/>
        <w:t>Odbiory usługi</w:t>
      </w:r>
    </w:p>
    <w:p w14:paraId="03F71FEB" w14:textId="77777777" w:rsidR="00424930" w:rsidRPr="00791087" w:rsidRDefault="00424930" w:rsidP="00791087">
      <w:pPr>
        <w:tabs>
          <w:tab w:val="left" w:pos="0"/>
        </w:tabs>
        <w:jc w:val="both"/>
        <w:outlineLvl w:val="2"/>
        <w:rPr>
          <w:rFonts w:ascii="Arial" w:hAnsi="Arial" w:cs="Arial"/>
          <w:sz w:val="22"/>
          <w:szCs w:val="22"/>
        </w:rPr>
      </w:pPr>
      <w:r w:rsidRPr="00791087">
        <w:rPr>
          <w:rFonts w:ascii="Arial" w:hAnsi="Arial" w:cs="Arial"/>
          <w:sz w:val="22"/>
          <w:szCs w:val="22"/>
        </w:rPr>
        <w:t>Roboty podlegają odbiorowi zarówno po I, jak i II etapie, dokonywanemu przez nadzór z ramienia Zakładu Linii Kolejowych, przy udziale Wykonawcy po wykonaniu usuwania roślinności.</w:t>
      </w:r>
    </w:p>
    <w:p w14:paraId="3A903A10" w14:textId="77777777" w:rsidR="00424930" w:rsidRPr="00424930" w:rsidRDefault="00424930" w:rsidP="00791087">
      <w:pPr>
        <w:pStyle w:val="Akapitzlist"/>
        <w:tabs>
          <w:tab w:val="left" w:pos="0"/>
        </w:tabs>
        <w:ind w:left="360"/>
        <w:jc w:val="both"/>
        <w:outlineLvl w:val="2"/>
        <w:rPr>
          <w:rFonts w:ascii="Arial" w:hAnsi="Arial" w:cs="Arial"/>
          <w:sz w:val="22"/>
          <w:szCs w:val="22"/>
        </w:rPr>
      </w:pPr>
    </w:p>
    <w:p w14:paraId="4A103A6C" w14:textId="77777777" w:rsidR="00424930" w:rsidRPr="00791087" w:rsidRDefault="00424930" w:rsidP="00791087">
      <w:pPr>
        <w:jc w:val="both"/>
        <w:rPr>
          <w:rFonts w:ascii="Arial" w:hAnsi="Arial"/>
          <w:sz w:val="22"/>
        </w:rPr>
      </w:pPr>
      <w:r w:rsidRPr="00791087">
        <w:rPr>
          <w:rFonts w:ascii="Arial" w:hAnsi="Arial"/>
          <w:sz w:val="22"/>
        </w:rPr>
        <w:t>Gotowość do odbioru końcowego osiągnięta jest z chwilą zakończenia przez Wykonawcę całości usługi będącej przedmiotem Umowy.</w:t>
      </w:r>
    </w:p>
    <w:p w14:paraId="7B7E158C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</w:p>
    <w:p w14:paraId="6BC93E9D" w14:textId="5457AEB0" w:rsidR="0014526E" w:rsidRPr="00B443A2" w:rsidRDefault="0014526E" w:rsidP="0014526E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Wykonawca zobowiązany jest poinformować Zamawiającego o zakończeniu usuwania zbędnej roślinności. </w:t>
      </w:r>
      <w:r w:rsidRPr="00B443A2">
        <w:rPr>
          <w:rFonts w:ascii="Arial" w:hAnsi="Arial"/>
          <w:sz w:val="22"/>
        </w:rPr>
        <w:t xml:space="preserve">Konkretny dzień i godzina dokonania odbioru zostanie wyznaczona przez Zamawiającego, o czym Wykonawca zostanie powiadomiony w formie pisemnej. </w:t>
      </w:r>
      <w:r>
        <w:rPr>
          <w:rFonts w:ascii="Arial" w:hAnsi="Arial"/>
          <w:sz w:val="22"/>
        </w:rPr>
        <w:t>Odbiór poszczególnych etapów i końcowy zostanie dokonany</w:t>
      </w:r>
      <w:r w:rsidRPr="00B443A2">
        <w:rPr>
          <w:rFonts w:ascii="Arial" w:hAnsi="Arial"/>
          <w:sz w:val="22"/>
        </w:rPr>
        <w:t xml:space="preserve"> w terminie </w:t>
      </w:r>
      <w:r>
        <w:rPr>
          <w:rFonts w:ascii="Arial" w:hAnsi="Arial"/>
          <w:sz w:val="22"/>
        </w:rPr>
        <w:t xml:space="preserve">do </w:t>
      </w:r>
      <w:r w:rsidRPr="00B443A2">
        <w:rPr>
          <w:rFonts w:ascii="Arial" w:hAnsi="Arial"/>
          <w:sz w:val="22"/>
        </w:rPr>
        <w:t xml:space="preserve">7 dni od dnia otrzymania zawiadomienia Wykonawcy o jego gotowości do odbioru. Wykonawca zawiadamia o gotowości do odbioru </w:t>
      </w:r>
      <w:r>
        <w:rPr>
          <w:rFonts w:ascii="Arial" w:hAnsi="Arial"/>
          <w:sz w:val="22"/>
        </w:rPr>
        <w:t xml:space="preserve">etapów i </w:t>
      </w:r>
      <w:r w:rsidRPr="00B443A2">
        <w:rPr>
          <w:rFonts w:ascii="Arial" w:hAnsi="Arial"/>
          <w:sz w:val="22"/>
        </w:rPr>
        <w:t xml:space="preserve">końcowego nie później niż </w:t>
      </w:r>
      <w:r>
        <w:rPr>
          <w:rFonts w:ascii="Arial" w:hAnsi="Arial"/>
          <w:sz w:val="22"/>
        </w:rPr>
        <w:t>w dniu w którym upływa</w:t>
      </w:r>
      <w:r w:rsidRPr="00B443A2">
        <w:rPr>
          <w:rFonts w:ascii="Arial" w:hAnsi="Arial"/>
          <w:sz w:val="22"/>
        </w:rPr>
        <w:t xml:space="preserve"> termin zakończenia </w:t>
      </w:r>
      <w:r>
        <w:rPr>
          <w:rFonts w:ascii="Arial" w:hAnsi="Arial"/>
          <w:sz w:val="22"/>
        </w:rPr>
        <w:t>wykonania usługi</w:t>
      </w:r>
      <w:r w:rsidRPr="00B443A2">
        <w:rPr>
          <w:rFonts w:ascii="Arial" w:hAnsi="Arial"/>
          <w:sz w:val="22"/>
        </w:rPr>
        <w:t>.</w:t>
      </w:r>
      <w:r w:rsidR="000A5CA5">
        <w:rPr>
          <w:rFonts w:ascii="Arial" w:hAnsi="Arial"/>
          <w:sz w:val="22"/>
        </w:rPr>
        <w:t xml:space="preserve"> </w:t>
      </w:r>
      <w:r w:rsidRPr="00B443A2">
        <w:rPr>
          <w:rFonts w:ascii="Arial" w:hAnsi="Arial"/>
          <w:sz w:val="22"/>
        </w:rPr>
        <w:t xml:space="preserve">Odbiory będą dokonywane poprzez sporządzenie i podpisanie protokołu odbioru ze strony Zamawiającego przez osoby upoważnione przez Zamawiającego oraz ze strony Wykonawcy przez upoważnione przez Wykonawcę osoby. Jeżeli </w:t>
      </w:r>
      <w:r>
        <w:rPr>
          <w:rFonts w:ascii="Arial" w:hAnsi="Arial"/>
          <w:sz w:val="22"/>
        </w:rPr>
        <w:t>powołana komisja ze strony Zamawiającego</w:t>
      </w:r>
      <w:r w:rsidRPr="00B443A2">
        <w:rPr>
          <w:rFonts w:ascii="Arial" w:hAnsi="Arial"/>
          <w:sz w:val="22"/>
        </w:rPr>
        <w:t xml:space="preserve"> stwierdzi, że przedmiot odbioru nie osiągnął gotowości do odbioru, w szczególności z powodu niezakończenia </w:t>
      </w:r>
      <w:r>
        <w:rPr>
          <w:rFonts w:ascii="Arial" w:hAnsi="Arial"/>
          <w:sz w:val="22"/>
        </w:rPr>
        <w:t>wykonania usługi będącej</w:t>
      </w:r>
      <w:r w:rsidRPr="00B443A2">
        <w:rPr>
          <w:rFonts w:ascii="Arial" w:hAnsi="Arial"/>
          <w:sz w:val="22"/>
        </w:rPr>
        <w:t xml:space="preserve"> przedmiotem </w:t>
      </w:r>
      <w:r>
        <w:rPr>
          <w:rFonts w:ascii="Arial" w:hAnsi="Arial"/>
          <w:sz w:val="22"/>
        </w:rPr>
        <w:t xml:space="preserve">odbioru </w:t>
      </w:r>
      <w:r w:rsidRPr="00B443A2">
        <w:rPr>
          <w:rFonts w:ascii="Arial" w:hAnsi="Arial"/>
          <w:sz w:val="22"/>
        </w:rPr>
        <w:t xml:space="preserve">Zamawiający może odmówić dokonania </w:t>
      </w:r>
      <w:r>
        <w:rPr>
          <w:rFonts w:ascii="Arial" w:hAnsi="Arial"/>
          <w:sz w:val="22"/>
        </w:rPr>
        <w:t>tej czynności</w:t>
      </w:r>
      <w:r w:rsidRPr="00B443A2">
        <w:rPr>
          <w:rFonts w:ascii="Arial" w:hAnsi="Arial"/>
          <w:sz w:val="22"/>
        </w:rPr>
        <w:t>, uzasadn</w:t>
      </w:r>
      <w:r>
        <w:rPr>
          <w:rFonts w:ascii="Arial" w:hAnsi="Arial"/>
          <w:sz w:val="22"/>
        </w:rPr>
        <w:t>iając w protokole odmowę</w:t>
      </w:r>
      <w:r w:rsidRPr="00B443A2">
        <w:rPr>
          <w:rFonts w:ascii="Arial" w:hAnsi="Arial"/>
          <w:sz w:val="22"/>
        </w:rPr>
        <w:t xml:space="preserve">. Zamawiający jest </w:t>
      </w:r>
      <w:r>
        <w:rPr>
          <w:rFonts w:ascii="Arial" w:hAnsi="Arial"/>
          <w:sz w:val="22"/>
        </w:rPr>
        <w:t xml:space="preserve">również </w:t>
      </w:r>
      <w:r w:rsidRPr="00B443A2">
        <w:rPr>
          <w:rFonts w:ascii="Arial" w:hAnsi="Arial"/>
          <w:sz w:val="22"/>
        </w:rPr>
        <w:t xml:space="preserve">uprawniony do odmowy przyjęcia </w:t>
      </w:r>
      <w:r>
        <w:rPr>
          <w:rFonts w:ascii="Arial" w:hAnsi="Arial"/>
          <w:sz w:val="22"/>
        </w:rPr>
        <w:t>usługi objętej</w:t>
      </w:r>
      <w:r w:rsidRPr="00B443A2">
        <w:rPr>
          <w:rFonts w:ascii="Arial" w:hAnsi="Arial"/>
          <w:sz w:val="22"/>
        </w:rPr>
        <w:t xml:space="preserve"> danym odbiorem w przypadku stwierdzenia jakichkolwiek wad, </w:t>
      </w:r>
      <w:r w:rsidR="00442CF9">
        <w:rPr>
          <w:rFonts w:ascii="Arial" w:hAnsi="Arial"/>
          <w:sz w:val="22"/>
        </w:rPr>
        <w:br/>
      </w:r>
      <w:r w:rsidRPr="00B443A2">
        <w:rPr>
          <w:rFonts w:ascii="Arial" w:hAnsi="Arial"/>
          <w:sz w:val="22"/>
        </w:rPr>
        <w:t>w tym nieprawidłowości, które uniemożliwiają lub uniemożliwią w przyszłości użytkowanie danego elementu zgodnie z jego przeznaczeniem</w:t>
      </w:r>
      <w:r>
        <w:rPr>
          <w:rFonts w:ascii="Arial" w:hAnsi="Arial"/>
          <w:sz w:val="22"/>
        </w:rPr>
        <w:t xml:space="preserve">. </w:t>
      </w:r>
      <w:r w:rsidRPr="00B443A2">
        <w:rPr>
          <w:rFonts w:ascii="Arial" w:hAnsi="Arial"/>
          <w:sz w:val="22"/>
        </w:rPr>
        <w:t xml:space="preserve">W takim przypadku Strony ustalą nowy termin przeprowadzenia </w:t>
      </w:r>
      <w:r>
        <w:rPr>
          <w:rFonts w:ascii="Arial" w:hAnsi="Arial"/>
          <w:sz w:val="22"/>
        </w:rPr>
        <w:t xml:space="preserve">ponownego </w:t>
      </w:r>
      <w:r w:rsidRPr="00B443A2">
        <w:rPr>
          <w:rFonts w:ascii="Arial" w:hAnsi="Arial"/>
          <w:sz w:val="22"/>
        </w:rPr>
        <w:t>odbioru.</w:t>
      </w:r>
      <w:r w:rsidR="00442CF9">
        <w:rPr>
          <w:rFonts w:ascii="Arial" w:hAnsi="Arial"/>
          <w:sz w:val="22"/>
        </w:rPr>
        <w:t xml:space="preserve"> </w:t>
      </w:r>
      <w:r w:rsidRPr="00B443A2">
        <w:rPr>
          <w:rFonts w:ascii="Arial" w:hAnsi="Arial"/>
          <w:sz w:val="22"/>
        </w:rPr>
        <w:t xml:space="preserve">Protokół odbioru zostanie sporządzony w dwóch egzemplarzach, po jednym dla każdej </w:t>
      </w:r>
      <w:r>
        <w:rPr>
          <w:rFonts w:ascii="Arial" w:hAnsi="Arial"/>
          <w:sz w:val="22"/>
        </w:rPr>
        <w:t xml:space="preserve">ze Stron a także </w:t>
      </w:r>
      <w:r w:rsidRPr="00B443A2">
        <w:rPr>
          <w:rFonts w:ascii="Arial" w:hAnsi="Arial"/>
          <w:sz w:val="22"/>
        </w:rPr>
        <w:t xml:space="preserve">zostanie podpisany przez osoby biorące udział w odbiorze, a w jego treści zostanie zawarte oświadczenie Zamawiającego odnośnie przyjęcia lub odmowy przyjęcia </w:t>
      </w:r>
      <w:r>
        <w:rPr>
          <w:rFonts w:ascii="Arial" w:hAnsi="Arial"/>
          <w:sz w:val="22"/>
        </w:rPr>
        <w:t>usługi objętej</w:t>
      </w:r>
      <w:r w:rsidRPr="00B443A2">
        <w:rPr>
          <w:rFonts w:ascii="Arial" w:hAnsi="Arial"/>
          <w:sz w:val="22"/>
        </w:rPr>
        <w:t xml:space="preserve"> danym odbiorem.</w:t>
      </w:r>
    </w:p>
    <w:p w14:paraId="678E72BD" w14:textId="77777777" w:rsidR="009E638D" w:rsidRPr="008466D2" w:rsidRDefault="009E638D" w:rsidP="009E638D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14:paraId="527D6340" w14:textId="77777777" w:rsidR="009E638D" w:rsidRPr="008466D2" w:rsidRDefault="009E638D" w:rsidP="009E638D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14:paraId="2F558191" w14:textId="77777777" w:rsidR="009E638D" w:rsidRPr="008466D2" w:rsidRDefault="009E638D" w:rsidP="009E638D">
      <w:pPr>
        <w:tabs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  <w:r w:rsidRPr="008466D2">
        <w:rPr>
          <w:rFonts w:ascii="Arial" w:hAnsi="Arial" w:cs="Arial"/>
          <w:b/>
          <w:sz w:val="22"/>
          <w:szCs w:val="22"/>
        </w:rPr>
        <w:t>10. Załączniki:</w:t>
      </w:r>
    </w:p>
    <w:p w14:paraId="7E58600E" w14:textId="77777777" w:rsidR="009E638D" w:rsidRPr="008466D2" w:rsidRDefault="009E638D" w:rsidP="009E638D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14:paraId="1F69E4C3" w14:textId="0D78B487" w:rsidR="009E638D" w:rsidRPr="008466D2" w:rsidRDefault="009E638D" w:rsidP="009E638D">
      <w:pPr>
        <w:widowControl/>
        <w:numPr>
          <w:ilvl w:val="0"/>
          <w:numId w:val="26"/>
        </w:numPr>
        <w:tabs>
          <w:tab w:val="left" w:pos="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Szczegółowy wykaz terenów objętych usługą – Załącznik nr 1</w:t>
      </w:r>
    </w:p>
    <w:p w14:paraId="3C79C111" w14:textId="585EEF9B" w:rsidR="009E638D" w:rsidRPr="008466D2" w:rsidRDefault="009E638D" w:rsidP="009E638D">
      <w:pPr>
        <w:widowControl/>
        <w:numPr>
          <w:ilvl w:val="0"/>
          <w:numId w:val="26"/>
        </w:numPr>
        <w:tabs>
          <w:tab w:val="left" w:pos="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 xml:space="preserve">Harmonogram realizacji usługi – Załącznik nr </w:t>
      </w:r>
      <w:r w:rsidR="00FE19CE">
        <w:rPr>
          <w:rFonts w:ascii="Arial" w:hAnsi="Arial" w:cs="Arial"/>
          <w:sz w:val="22"/>
          <w:szCs w:val="22"/>
        </w:rPr>
        <w:t>2</w:t>
      </w:r>
    </w:p>
    <w:p w14:paraId="0AB0FA31" w14:textId="77777777" w:rsidR="00D07AEC" w:rsidRDefault="00D07AEC">
      <w:pPr>
        <w:pStyle w:val="Bodytext20"/>
        <w:shd w:val="clear" w:color="auto" w:fill="auto"/>
        <w:spacing w:line="210" w:lineRule="exact"/>
        <w:ind w:left="460"/>
        <w:jc w:val="both"/>
        <w:rPr>
          <w:rFonts w:ascii="Arial" w:hAnsi="Arial" w:cs="Arial"/>
        </w:rPr>
      </w:pPr>
    </w:p>
    <w:sectPr w:rsidR="00D07AEC" w:rsidSect="00862458">
      <w:footerReference w:type="default" r:id="rId10"/>
      <w:footerReference w:type="first" r:id="rId11"/>
      <w:pgSz w:w="11900" w:h="16840"/>
      <w:pgMar w:top="636" w:right="976" w:bottom="1391" w:left="114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CC830" w14:textId="77777777" w:rsidR="00681FFF" w:rsidRDefault="00681FFF">
      <w:r>
        <w:separator/>
      </w:r>
    </w:p>
  </w:endnote>
  <w:endnote w:type="continuationSeparator" w:id="0">
    <w:p w14:paraId="5ADB3D2F" w14:textId="77777777" w:rsidR="00681FFF" w:rsidRDefault="0068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63FBF" w14:textId="6B42CCC1" w:rsidR="00D07AEC" w:rsidRPr="00F5512E" w:rsidRDefault="00D07AEC" w:rsidP="000817D7">
    <w:pPr>
      <w:pStyle w:val="Bodytext80"/>
      <w:shd w:val="clear" w:color="auto" w:fill="auto"/>
      <w:spacing w:before="0"/>
      <w:ind w:left="1416" w:right="2220"/>
      <w:jc w:val="center"/>
      <w:rPr>
        <w:rFonts w:ascii="Arial" w:hAnsi="Arial" w:cs="Arial"/>
      </w:rPr>
    </w:pPr>
    <w:r w:rsidRPr="00F5512E">
      <w:rPr>
        <w:rFonts w:ascii="Arial" w:hAnsi="Arial" w:cs="Arial"/>
      </w:rPr>
      <w:t>Spółka wpisana do rejestru przedsiębiorców prowadzonego przez Sąd Rejonowy dla m</w:t>
    </w:r>
    <w:r>
      <w:rPr>
        <w:rFonts w:ascii="Arial" w:hAnsi="Arial" w:cs="Arial"/>
      </w:rPr>
      <w:t xml:space="preserve">. st. Warszawy w Warszawie XIII </w:t>
    </w:r>
    <w:r w:rsidRPr="00F5512E">
      <w:rPr>
        <w:rFonts w:ascii="Arial" w:hAnsi="Arial" w:cs="Arial"/>
      </w:rPr>
      <w:t>Wydział Gospodarczy Krajowego Rejestru Sądowego pod numerem KRS 0000037568, NIP 113-23-16-427, REGON 017319027. Wysokość kapitału zakł</w:t>
    </w:r>
    <w:r>
      <w:rPr>
        <w:rFonts w:ascii="Arial" w:hAnsi="Arial" w:cs="Arial"/>
      </w:rPr>
      <w:t xml:space="preserve">adowego w całości wpłaconego: </w:t>
    </w:r>
    <w:r w:rsidR="00D018F5" w:rsidRPr="00D018F5">
      <w:rPr>
        <w:rFonts w:ascii="Arial" w:hAnsi="Arial" w:cs="Arial"/>
      </w:rPr>
      <w:t>3</w:t>
    </w:r>
    <w:r w:rsidR="00F12809">
      <w:rPr>
        <w:rFonts w:ascii="Arial" w:hAnsi="Arial" w:cs="Arial"/>
      </w:rPr>
      <w:t>7</w:t>
    </w:r>
    <w:r w:rsidR="00D018F5" w:rsidRPr="00D018F5">
      <w:rPr>
        <w:rFonts w:ascii="Arial" w:hAnsi="Arial" w:cs="Arial"/>
      </w:rPr>
      <w:t>.</w:t>
    </w:r>
    <w:r w:rsidR="00F12809">
      <w:rPr>
        <w:rFonts w:ascii="Arial" w:hAnsi="Arial" w:cs="Arial"/>
      </w:rPr>
      <w:t>277</w:t>
    </w:r>
    <w:r w:rsidR="00D018F5" w:rsidRPr="00D018F5">
      <w:rPr>
        <w:rFonts w:ascii="Arial" w:hAnsi="Arial" w:cs="Arial"/>
      </w:rPr>
      <w:t>.</w:t>
    </w:r>
    <w:r w:rsidR="00F12809">
      <w:rPr>
        <w:rFonts w:ascii="Arial" w:hAnsi="Arial" w:cs="Arial"/>
      </w:rPr>
      <w:t>023</w:t>
    </w:r>
    <w:r w:rsidR="00D018F5" w:rsidRPr="00D018F5">
      <w:rPr>
        <w:rFonts w:ascii="Arial" w:hAnsi="Arial" w:cs="Arial"/>
      </w:rPr>
      <w:t>.000,00</w:t>
    </w:r>
    <w:r w:rsidR="00D018F5">
      <w:rPr>
        <w:rFonts w:ascii="Arial" w:hAnsi="Arial" w:cs="Arial"/>
      </w:rPr>
      <w:t xml:space="preserve"> </w:t>
    </w:r>
    <w:r w:rsidRPr="00F5512E">
      <w:rPr>
        <w:rFonts w:ascii="Arial" w:hAnsi="Arial" w:cs="Arial"/>
      </w:rPr>
      <w:t>zł</w:t>
    </w:r>
    <w:r w:rsidRPr="00F5512E">
      <w:rPr>
        <w:rFonts w:ascii="Arial" w:hAnsi="Arial" w:cs="Arial"/>
      </w:rPr>
      <w:br w:type="page"/>
    </w:r>
  </w:p>
  <w:p w14:paraId="2A286CDD" w14:textId="77777777" w:rsidR="00D07AEC" w:rsidRDefault="00D07AEC">
    <w:pPr>
      <w:pStyle w:val="Stopka"/>
    </w:pPr>
  </w:p>
  <w:p w14:paraId="6BE51208" w14:textId="77777777" w:rsidR="00A2289E" w:rsidRDefault="00A2289E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FE5D2" w14:textId="77777777" w:rsidR="00A2289E" w:rsidRDefault="00000000">
    <w:pPr>
      <w:rPr>
        <w:sz w:val="2"/>
        <w:szCs w:val="2"/>
      </w:rPr>
    </w:pPr>
    <w:r>
      <w:rPr>
        <w:noProof/>
        <w:lang w:bidi="ar-SA"/>
      </w:rPr>
      <w:pict w14:anchorId="670972F3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529.1pt;margin-top:803.65pt;width:5.3pt;height:10.75pt;z-index:-188744063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" filled="f" stroked="f">
          <v:textbox style="mso-fit-shape-to-text:t" inset="0,0,0,0">
            <w:txbxContent>
              <w:p w14:paraId="73CD5C7F" w14:textId="77777777" w:rsidR="00A2289E" w:rsidRDefault="00944C2C">
                <w:pPr>
                  <w:pStyle w:val="Headerorfooter0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EE73E9">
                  <w:instrText xml:space="preserve"> PAGE \* MERGEFORMAT </w:instrText>
                </w:r>
                <w:r>
                  <w:fldChar w:fldCharType="separate"/>
                </w:r>
                <w:r w:rsidR="00EE73E9">
                  <w:rPr>
                    <w:rStyle w:val="Headerorfooter1"/>
                  </w:rPr>
                  <w:t>#</w:t>
                </w:r>
                <w:r>
                  <w:rPr>
                    <w:rStyle w:val="Headerorfooter1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45DD2" w14:textId="77777777" w:rsidR="00A2289E" w:rsidRDefault="00000000">
    <w:pPr>
      <w:rPr>
        <w:sz w:val="2"/>
        <w:szCs w:val="2"/>
      </w:rPr>
    </w:pPr>
    <w:r>
      <w:rPr>
        <w:noProof/>
        <w:lang w:bidi="ar-SA"/>
      </w:rPr>
      <w:pict w14:anchorId="708BCFE8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529.1pt;margin-top:803.65pt;width:5.3pt;height:10.75pt;z-index:-188744061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" filled="f" stroked="f">
          <v:textbox style="mso-fit-shape-to-text:t" inset="0,0,0,0">
            <w:txbxContent>
              <w:p w14:paraId="60B4C65A" w14:textId="77777777" w:rsidR="00A2289E" w:rsidRDefault="00944C2C">
                <w:pPr>
                  <w:pStyle w:val="Headerorfooter0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EE73E9">
                  <w:instrText xml:space="preserve"> PAGE \* MERGEFORMAT </w:instrText>
                </w:r>
                <w:r>
                  <w:fldChar w:fldCharType="separate"/>
                </w:r>
                <w:r w:rsidR="0000337C" w:rsidRPr="0000337C">
                  <w:rPr>
                    <w:rStyle w:val="Headerorfooter1"/>
                    <w:noProof/>
                  </w:rPr>
                  <w:t>3</w:t>
                </w:r>
                <w:r>
                  <w:rPr>
                    <w:rStyle w:val="Headerorfooter1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E7076" w14:textId="77777777" w:rsidR="00A2289E" w:rsidRDefault="00A228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63C42" w14:textId="77777777" w:rsidR="00681FFF" w:rsidRDefault="00681FFF"/>
  </w:footnote>
  <w:footnote w:type="continuationSeparator" w:id="0">
    <w:p w14:paraId="791BB09D" w14:textId="77777777" w:rsidR="00681FFF" w:rsidRDefault="00681F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2363"/>
    <w:multiLevelType w:val="hybridMultilevel"/>
    <w:tmpl w:val="D43CAE96"/>
    <w:lvl w:ilvl="0" w:tplc="21ECCB3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18737E7"/>
    <w:multiLevelType w:val="hybridMultilevel"/>
    <w:tmpl w:val="E09667AE"/>
    <w:lvl w:ilvl="0" w:tplc="35DCC3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C09F9"/>
    <w:multiLevelType w:val="multilevel"/>
    <w:tmpl w:val="7AA23024"/>
    <w:lvl w:ilvl="0">
      <w:start w:val="1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AA164E"/>
    <w:multiLevelType w:val="multilevel"/>
    <w:tmpl w:val="E462443C"/>
    <w:lvl w:ilvl="0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start w:val="1"/>
      <w:numFmt w:val="bullet"/>
      <w:lvlText w:val=""/>
      <w:lvlJc w:val="left"/>
      <w:rPr>
        <w:rFonts w:ascii="Wingdings" w:hAnsi="Wingdings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872F43"/>
    <w:multiLevelType w:val="hybridMultilevel"/>
    <w:tmpl w:val="2F7AA9B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C76F5E"/>
    <w:multiLevelType w:val="multilevel"/>
    <w:tmpl w:val="231EB9D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23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13C11AB"/>
    <w:multiLevelType w:val="multilevel"/>
    <w:tmpl w:val="85AA7314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2E41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AB164E6"/>
    <w:multiLevelType w:val="multilevel"/>
    <w:tmpl w:val="A3B60D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BBF42B8"/>
    <w:multiLevelType w:val="multilevel"/>
    <w:tmpl w:val="E462443C"/>
    <w:lvl w:ilvl="0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start w:val="1"/>
      <w:numFmt w:val="bullet"/>
      <w:lvlText w:val=""/>
      <w:lvlJc w:val="left"/>
      <w:rPr>
        <w:rFonts w:ascii="Wingdings" w:hAnsi="Wingdings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26D23DB"/>
    <w:multiLevelType w:val="multilevel"/>
    <w:tmpl w:val="5FA25EDC"/>
    <w:lvl w:ilvl="0">
      <w:start w:val="1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9F3560"/>
    <w:multiLevelType w:val="multilevel"/>
    <w:tmpl w:val="C422056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23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D4A5FED"/>
    <w:multiLevelType w:val="hybridMultilevel"/>
    <w:tmpl w:val="B1246996"/>
    <w:lvl w:ilvl="0" w:tplc="21ECC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46B43"/>
    <w:multiLevelType w:val="multilevel"/>
    <w:tmpl w:val="572EF40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5961E2A"/>
    <w:multiLevelType w:val="multilevel"/>
    <w:tmpl w:val="E462443C"/>
    <w:lvl w:ilvl="0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start w:val="1"/>
      <w:numFmt w:val="bullet"/>
      <w:lvlText w:val=""/>
      <w:lvlJc w:val="left"/>
      <w:rPr>
        <w:rFonts w:ascii="Wingdings" w:hAnsi="Wingdings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9AB3E4D"/>
    <w:multiLevelType w:val="multilevel"/>
    <w:tmpl w:val="877E7704"/>
    <w:lvl w:ilvl="0">
      <w:start w:val="1"/>
      <w:numFmt w:val="lowerLetter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C9D2B15"/>
    <w:multiLevelType w:val="hybridMultilevel"/>
    <w:tmpl w:val="1FF8E66A"/>
    <w:lvl w:ilvl="0" w:tplc="0415000F">
      <w:start w:val="1"/>
      <w:numFmt w:val="decimal"/>
      <w:lvlText w:val="%1."/>
      <w:lvlJc w:val="left"/>
      <w:pPr>
        <w:ind w:left="1180" w:hanging="360"/>
      </w:pPr>
    </w:lvl>
    <w:lvl w:ilvl="1" w:tplc="04150019" w:tentative="1">
      <w:start w:val="1"/>
      <w:numFmt w:val="lowerLetter"/>
      <w:lvlText w:val="%2."/>
      <w:lvlJc w:val="left"/>
      <w:pPr>
        <w:ind w:left="1900" w:hanging="360"/>
      </w:pPr>
    </w:lvl>
    <w:lvl w:ilvl="2" w:tplc="0415001B" w:tentative="1">
      <w:start w:val="1"/>
      <w:numFmt w:val="lowerRoman"/>
      <w:lvlText w:val="%3."/>
      <w:lvlJc w:val="right"/>
      <w:pPr>
        <w:ind w:left="2620" w:hanging="180"/>
      </w:pPr>
    </w:lvl>
    <w:lvl w:ilvl="3" w:tplc="0415000F" w:tentative="1">
      <w:start w:val="1"/>
      <w:numFmt w:val="decimal"/>
      <w:lvlText w:val="%4."/>
      <w:lvlJc w:val="left"/>
      <w:pPr>
        <w:ind w:left="3340" w:hanging="360"/>
      </w:pPr>
    </w:lvl>
    <w:lvl w:ilvl="4" w:tplc="04150019" w:tentative="1">
      <w:start w:val="1"/>
      <w:numFmt w:val="lowerLetter"/>
      <w:lvlText w:val="%5."/>
      <w:lvlJc w:val="left"/>
      <w:pPr>
        <w:ind w:left="4060" w:hanging="360"/>
      </w:pPr>
    </w:lvl>
    <w:lvl w:ilvl="5" w:tplc="0415001B" w:tentative="1">
      <w:start w:val="1"/>
      <w:numFmt w:val="lowerRoman"/>
      <w:lvlText w:val="%6."/>
      <w:lvlJc w:val="right"/>
      <w:pPr>
        <w:ind w:left="4780" w:hanging="180"/>
      </w:pPr>
    </w:lvl>
    <w:lvl w:ilvl="6" w:tplc="0415000F" w:tentative="1">
      <w:start w:val="1"/>
      <w:numFmt w:val="decimal"/>
      <w:lvlText w:val="%7."/>
      <w:lvlJc w:val="left"/>
      <w:pPr>
        <w:ind w:left="5500" w:hanging="360"/>
      </w:pPr>
    </w:lvl>
    <w:lvl w:ilvl="7" w:tplc="04150019" w:tentative="1">
      <w:start w:val="1"/>
      <w:numFmt w:val="lowerLetter"/>
      <w:lvlText w:val="%8."/>
      <w:lvlJc w:val="left"/>
      <w:pPr>
        <w:ind w:left="6220" w:hanging="360"/>
      </w:pPr>
    </w:lvl>
    <w:lvl w:ilvl="8" w:tplc="0415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7" w15:restartNumberingAfterBreak="0">
    <w:nsid w:val="5FBC7C2B"/>
    <w:multiLevelType w:val="hybridMultilevel"/>
    <w:tmpl w:val="B7EA2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0D58B7"/>
    <w:multiLevelType w:val="multilevel"/>
    <w:tmpl w:val="E462443C"/>
    <w:lvl w:ilvl="0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start w:val="1"/>
      <w:numFmt w:val="bullet"/>
      <w:lvlText w:val=""/>
      <w:lvlJc w:val="left"/>
      <w:rPr>
        <w:rFonts w:ascii="Wingdings" w:hAnsi="Wingdings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28F660D"/>
    <w:multiLevelType w:val="hybridMultilevel"/>
    <w:tmpl w:val="C022914C"/>
    <w:lvl w:ilvl="0" w:tplc="21ECC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2C4973"/>
    <w:multiLevelType w:val="hybridMultilevel"/>
    <w:tmpl w:val="031A35DE"/>
    <w:lvl w:ilvl="0" w:tplc="0415000F">
      <w:start w:val="1"/>
      <w:numFmt w:val="decimal"/>
      <w:lvlText w:val="%1.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1" w15:restartNumberingAfterBreak="0">
    <w:nsid w:val="67101C50"/>
    <w:multiLevelType w:val="hybridMultilevel"/>
    <w:tmpl w:val="9D4CE55E"/>
    <w:lvl w:ilvl="0" w:tplc="0415000F">
      <w:start w:val="1"/>
      <w:numFmt w:val="decimal"/>
      <w:lvlText w:val="%1.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2" w15:restartNumberingAfterBreak="0">
    <w:nsid w:val="696D3A69"/>
    <w:multiLevelType w:val="hybridMultilevel"/>
    <w:tmpl w:val="B22CCF10"/>
    <w:lvl w:ilvl="0" w:tplc="11D099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8240D"/>
    <w:multiLevelType w:val="multilevel"/>
    <w:tmpl w:val="E462443C"/>
    <w:lvl w:ilvl="0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start w:val="1"/>
      <w:numFmt w:val="bullet"/>
      <w:lvlText w:val=""/>
      <w:lvlJc w:val="left"/>
      <w:rPr>
        <w:rFonts w:ascii="Wingdings" w:hAnsi="Wingdings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C9D1327"/>
    <w:multiLevelType w:val="hybridMultilevel"/>
    <w:tmpl w:val="449EF0BC"/>
    <w:lvl w:ilvl="0" w:tplc="043A6B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02377F"/>
    <w:multiLevelType w:val="multilevel"/>
    <w:tmpl w:val="E462443C"/>
    <w:lvl w:ilvl="0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start w:val="1"/>
      <w:numFmt w:val="bullet"/>
      <w:lvlText w:val=""/>
      <w:lvlJc w:val="left"/>
      <w:rPr>
        <w:rFonts w:ascii="Wingdings" w:hAnsi="Wingdings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68A6357"/>
    <w:multiLevelType w:val="hybridMultilevel"/>
    <w:tmpl w:val="A6742278"/>
    <w:lvl w:ilvl="0" w:tplc="21ECC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612364">
    <w:abstractNumId w:val="2"/>
  </w:num>
  <w:num w:numId="2" w16cid:durableId="264774234">
    <w:abstractNumId w:val="6"/>
  </w:num>
  <w:num w:numId="3" w16cid:durableId="877667171">
    <w:abstractNumId w:val="25"/>
  </w:num>
  <w:num w:numId="4" w16cid:durableId="1420637565">
    <w:abstractNumId w:val="10"/>
  </w:num>
  <w:num w:numId="5" w16cid:durableId="1076393054">
    <w:abstractNumId w:val="15"/>
  </w:num>
  <w:num w:numId="6" w16cid:durableId="1488981976">
    <w:abstractNumId w:val="1"/>
  </w:num>
  <w:num w:numId="7" w16cid:durableId="22294750">
    <w:abstractNumId w:val="18"/>
  </w:num>
  <w:num w:numId="8" w16cid:durableId="252128995">
    <w:abstractNumId w:val="3"/>
  </w:num>
  <w:num w:numId="9" w16cid:durableId="2118715224">
    <w:abstractNumId w:val="14"/>
  </w:num>
  <w:num w:numId="10" w16cid:durableId="859391837">
    <w:abstractNumId w:val="9"/>
  </w:num>
  <w:num w:numId="11" w16cid:durableId="407727031">
    <w:abstractNumId w:val="23"/>
  </w:num>
  <w:num w:numId="12" w16cid:durableId="779497328">
    <w:abstractNumId w:val="16"/>
  </w:num>
  <w:num w:numId="13" w16cid:durableId="1450390618">
    <w:abstractNumId w:val="21"/>
  </w:num>
  <w:num w:numId="14" w16cid:durableId="1703479771">
    <w:abstractNumId w:val="20"/>
  </w:num>
  <w:num w:numId="15" w16cid:durableId="295916738">
    <w:abstractNumId w:val="4"/>
  </w:num>
  <w:num w:numId="16" w16cid:durableId="654455422">
    <w:abstractNumId w:val="13"/>
  </w:num>
  <w:num w:numId="17" w16cid:durableId="1461728765">
    <w:abstractNumId w:val="17"/>
  </w:num>
  <w:num w:numId="18" w16cid:durableId="1513639144">
    <w:abstractNumId w:val="7"/>
  </w:num>
  <w:num w:numId="19" w16cid:durableId="351037683">
    <w:abstractNumId w:val="8"/>
  </w:num>
  <w:num w:numId="20" w16cid:durableId="1204289842">
    <w:abstractNumId w:val="26"/>
  </w:num>
  <w:num w:numId="21" w16cid:durableId="2040353145">
    <w:abstractNumId w:val="19"/>
  </w:num>
  <w:num w:numId="22" w16cid:durableId="1586381029">
    <w:abstractNumId w:val="12"/>
  </w:num>
  <w:num w:numId="23" w16cid:durableId="1702824197">
    <w:abstractNumId w:val="11"/>
  </w:num>
  <w:num w:numId="24" w16cid:durableId="903033065">
    <w:abstractNumId w:val="24"/>
  </w:num>
  <w:num w:numId="25" w16cid:durableId="698631194">
    <w:abstractNumId w:val="5"/>
  </w:num>
  <w:num w:numId="26" w16cid:durableId="1457455131">
    <w:abstractNumId w:val="22"/>
  </w:num>
  <w:num w:numId="27" w16cid:durableId="118994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289E"/>
    <w:rsid w:val="0000337C"/>
    <w:rsid w:val="00005CB3"/>
    <w:rsid w:val="00025C50"/>
    <w:rsid w:val="00026999"/>
    <w:rsid w:val="000300DE"/>
    <w:rsid w:val="00031DD8"/>
    <w:rsid w:val="00052715"/>
    <w:rsid w:val="00054892"/>
    <w:rsid w:val="00056583"/>
    <w:rsid w:val="00057472"/>
    <w:rsid w:val="0006183B"/>
    <w:rsid w:val="00063098"/>
    <w:rsid w:val="000660AF"/>
    <w:rsid w:val="000707FF"/>
    <w:rsid w:val="000817D7"/>
    <w:rsid w:val="000824CE"/>
    <w:rsid w:val="00085E02"/>
    <w:rsid w:val="00090616"/>
    <w:rsid w:val="00092A51"/>
    <w:rsid w:val="000941AF"/>
    <w:rsid w:val="00094567"/>
    <w:rsid w:val="000A1AB2"/>
    <w:rsid w:val="000A2665"/>
    <w:rsid w:val="000A3673"/>
    <w:rsid w:val="000A5CA5"/>
    <w:rsid w:val="000B42C0"/>
    <w:rsid w:val="000C73CA"/>
    <w:rsid w:val="000E3198"/>
    <w:rsid w:val="000F286A"/>
    <w:rsid w:val="000F4280"/>
    <w:rsid w:val="00103B86"/>
    <w:rsid w:val="001104E8"/>
    <w:rsid w:val="0011770B"/>
    <w:rsid w:val="00137762"/>
    <w:rsid w:val="0014526E"/>
    <w:rsid w:val="001518E7"/>
    <w:rsid w:val="001800F1"/>
    <w:rsid w:val="00191877"/>
    <w:rsid w:val="001955B7"/>
    <w:rsid w:val="001B198A"/>
    <w:rsid w:val="001B484B"/>
    <w:rsid w:val="001B7E7D"/>
    <w:rsid w:val="001C2127"/>
    <w:rsid w:val="001F2900"/>
    <w:rsid w:val="002047C2"/>
    <w:rsid w:val="00211895"/>
    <w:rsid w:val="002126B4"/>
    <w:rsid w:val="002169CB"/>
    <w:rsid w:val="0025307B"/>
    <w:rsid w:val="00267DB2"/>
    <w:rsid w:val="00280199"/>
    <w:rsid w:val="002812B7"/>
    <w:rsid w:val="002D6431"/>
    <w:rsid w:val="002F0235"/>
    <w:rsid w:val="002F2962"/>
    <w:rsid w:val="003330B2"/>
    <w:rsid w:val="00333340"/>
    <w:rsid w:val="00345329"/>
    <w:rsid w:val="00347521"/>
    <w:rsid w:val="00350768"/>
    <w:rsid w:val="00353CF8"/>
    <w:rsid w:val="00355FA1"/>
    <w:rsid w:val="003605F8"/>
    <w:rsid w:val="00393471"/>
    <w:rsid w:val="003A79B7"/>
    <w:rsid w:val="003C5284"/>
    <w:rsid w:val="003D0136"/>
    <w:rsid w:val="003D245F"/>
    <w:rsid w:val="003F54F4"/>
    <w:rsid w:val="003F75EC"/>
    <w:rsid w:val="00404D72"/>
    <w:rsid w:val="004164CD"/>
    <w:rsid w:val="00417BF2"/>
    <w:rsid w:val="0042229A"/>
    <w:rsid w:val="00424930"/>
    <w:rsid w:val="004276C4"/>
    <w:rsid w:val="0043226D"/>
    <w:rsid w:val="00442CF9"/>
    <w:rsid w:val="004508A9"/>
    <w:rsid w:val="00471017"/>
    <w:rsid w:val="0048579D"/>
    <w:rsid w:val="00493844"/>
    <w:rsid w:val="00494DD9"/>
    <w:rsid w:val="004A3646"/>
    <w:rsid w:val="004B0E3C"/>
    <w:rsid w:val="004C58E2"/>
    <w:rsid w:val="004C7084"/>
    <w:rsid w:val="004D14AB"/>
    <w:rsid w:val="004E3DE3"/>
    <w:rsid w:val="004F3B76"/>
    <w:rsid w:val="004F6B17"/>
    <w:rsid w:val="0050177C"/>
    <w:rsid w:val="005076D4"/>
    <w:rsid w:val="0052636E"/>
    <w:rsid w:val="0053193E"/>
    <w:rsid w:val="0056224F"/>
    <w:rsid w:val="00564ED1"/>
    <w:rsid w:val="00570B0C"/>
    <w:rsid w:val="00571258"/>
    <w:rsid w:val="00573377"/>
    <w:rsid w:val="00575C5C"/>
    <w:rsid w:val="0058446B"/>
    <w:rsid w:val="00594416"/>
    <w:rsid w:val="005B092A"/>
    <w:rsid w:val="005B39B4"/>
    <w:rsid w:val="00611CF3"/>
    <w:rsid w:val="006133D8"/>
    <w:rsid w:val="00621600"/>
    <w:rsid w:val="00624AD4"/>
    <w:rsid w:val="00626A6C"/>
    <w:rsid w:val="006519C2"/>
    <w:rsid w:val="00653F98"/>
    <w:rsid w:val="00665296"/>
    <w:rsid w:val="00676F2F"/>
    <w:rsid w:val="00681FFF"/>
    <w:rsid w:val="00686FE6"/>
    <w:rsid w:val="006954A3"/>
    <w:rsid w:val="006A375B"/>
    <w:rsid w:val="006B39C1"/>
    <w:rsid w:val="006B7DEF"/>
    <w:rsid w:val="006C4805"/>
    <w:rsid w:val="006E5A5B"/>
    <w:rsid w:val="006F7697"/>
    <w:rsid w:val="00702D93"/>
    <w:rsid w:val="00716F54"/>
    <w:rsid w:val="00723B6A"/>
    <w:rsid w:val="00733F53"/>
    <w:rsid w:val="00741C7C"/>
    <w:rsid w:val="0074232D"/>
    <w:rsid w:val="007530A9"/>
    <w:rsid w:val="00766EFE"/>
    <w:rsid w:val="007757CE"/>
    <w:rsid w:val="00791087"/>
    <w:rsid w:val="0079380B"/>
    <w:rsid w:val="00794AE1"/>
    <w:rsid w:val="007A0CD1"/>
    <w:rsid w:val="007A5643"/>
    <w:rsid w:val="007D6DCC"/>
    <w:rsid w:val="007E512E"/>
    <w:rsid w:val="007E7D3A"/>
    <w:rsid w:val="007F1F86"/>
    <w:rsid w:val="007F6FA6"/>
    <w:rsid w:val="007F7003"/>
    <w:rsid w:val="008045D7"/>
    <w:rsid w:val="008131FD"/>
    <w:rsid w:val="008139EF"/>
    <w:rsid w:val="008173D1"/>
    <w:rsid w:val="00822C98"/>
    <w:rsid w:val="00831261"/>
    <w:rsid w:val="0083319E"/>
    <w:rsid w:val="00842F73"/>
    <w:rsid w:val="008466D2"/>
    <w:rsid w:val="00854370"/>
    <w:rsid w:val="0085458C"/>
    <w:rsid w:val="00862458"/>
    <w:rsid w:val="00875F98"/>
    <w:rsid w:val="0088106E"/>
    <w:rsid w:val="00891CE5"/>
    <w:rsid w:val="008966F4"/>
    <w:rsid w:val="008A1443"/>
    <w:rsid w:val="008A5355"/>
    <w:rsid w:val="008C175B"/>
    <w:rsid w:val="008C37DF"/>
    <w:rsid w:val="008C536F"/>
    <w:rsid w:val="008D3DC3"/>
    <w:rsid w:val="008F7290"/>
    <w:rsid w:val="00925140"/>
    <w:rsid w:val="00937252"/>
    <w:rsid w:val="00942068"/>
    <w:rsid w:val="00944C2C"/>
    <w:rsid w:val="009507EB"/>
    <w:rsid w:val="00954073"/>
    <w:rsid w:val="00961203"/>
    <w:rsid w:val="00991546"/>
    <w:rsid w:val="009A02FE"/>
    <w:rsid w:val="009B0AED"/>
    <w:rsid w:val="009B395E"/>
    <w:rsid w:val="009B5191"/>
    <w:rsid w:val="009C779E"/>
    <w:rsid w:val="009E638D"/>
    <w:rsid w:val="009E667D"/>
    <w:rsid w:val="00A0695B"/>
    <w:rsid w:val="00A171DC"/>
    <w:rsid w:val="00A212AA"/>
    <w:rsid w:val="00A2289E"/>
    <w:rsid w:val="00A244C0"/>
    <w:rsid w:val="00A3005D"/>
    <w:rsid w:val="00A37D20"/>
    <w:rsid w:val="00A51103"/>
    <w:rsid w:val="00A673F2"/>
    <w:rsid w:val="00AA1B35"/>
    <w:rsid w:val="00AB056B"/>
    <w:rsid w:val="00AB58F8"/>
    <w:rsid w:val="00AF52BA"/>
    <w:rsid w:val="00AF715E"/>
    <w:rsid w:val="00B118F9"/>
    <w:rsid w:val="00B315E0"/>
    <w:rsid w:val="00B442B1"/>
    <w:rsid w:val="00B60960"/>
    <w:rsid w:val="00B77161"/>
    <w:rsid w:val="00B85F0F"/>
    <w:rsid w:val="00B94A6C"/>
    <w:rsid w:val="00BB0AA3"/>
    <w:rsid w:val="00BB5F0D"/>
    <w:rsid w:val="00BD29D7"/>
    <w:rsid w:val="00BF239C"/>
    <w:rsid w:val="00BF53BC"/>
    <w:rsid w:val="00C049AF"/>
    <w:rsid w:val="00C05FCB"/>
    <w:rsid w:val="00C11181"/>
    <w:rsid w:val="00C13307"/>
    <w:rsid w:val="00C157C9"/>
    <w:rsid w:val="00C365D6"/>
    <w:rsid w:val="00C4132A"/>
    <w:rsid w:val="00C443DE"/>
    <w:rsid w:val="00C56966"/>
    <w:rsid w:val="00C832F2"/>
    <w:rsid w:val="00C95BAC"/>
    <w:rsid w:val="00CB00F9"/>
    <w:rsid w:val="00CE21CD"/>
    <w:rsid w:val="00CF5C2E"/>
    <w:rsid w:val="00D018F5"/>
    <w:rsid w:val="00D07AEC"/>
    <w:rsid w:val="00D16B4D"/>
    <w:rsid w:val="00D31743"/>
    <w:rsid w:val="00D32414"/>
    <w:rsid w:val="00D5546D"/>
    <w:rsid w:val="00D64B36"/>
    <w:rsid w:val="00D73D3E"/>
    <w:rsid w:val="00D85082"/>
    <w:rsid w:val="00DA6A31"/>
    <w:rsid w:val="00DC53E0"/>
    <w:rsid w:val="00DC6C0B"/>
    <w:rsid w:val="00DD045C"/>
    <w:rsid w:val="00DD4403"/>
    <w:rsid w:val="00DE0078"/>
    <w:rsid w:val="00DE3945"/>
    <w:rsid w:val="00DE7B91"/>
    <w:rsid w:val="00DF6AF4"/>
    <w:rsid w:val="00E0161D"/>
    <w:rsid w:val="00E075AE"/>
    <w:rsid w:val="00E1032C"/>
    <w:rsid w:val="00E1672D"/>
    <w:rsid w:val="00E24C28"/>
    <w:rsid w:val="00E3662B"/>
    <w:rsid w:val="00E36C54"/>
    <w:rsid w:val="00E37AD3"/>
    <w:rsid w:val="00E416FC"/>
    <w:rsid w:val="00E422F7"/>
    <w:rsid w:val="00E4407C"/>
    <w:rsid w:val="00E449CB"/>
    <w:rsid w:val="00E47892"/>
    <w:rsid w:val="00E645B9"/>
    <w:rsid w:val="00E717B0"/>
    <w:rsid w:val="00E76EBA"/>
    <w:rsid w:val="00E8368D"/>
    <w:rsid w:val="00E95571"/>
    <w:rsid w:val="00EA267F"/>
    <w:rsid w:val="00EA787F"/>
    <w:rsid w:val="00EB2C69"/>
    <w:rsid w:val="00EC1263"/>
    <w:rsid w:val="00EC44EB"/>
    <w:rsid w:val="00ED0E2D"/>
    <w:rsid w:val="00ED5490"/>
    <w:rsid w:val="00EE1C98"/>
    <w:rsid w:val="00EE417C"/>
    <w:rsid w:val="00EE73E9"/>
    <w:rsid w:val="00F01C5F"/>
    <w:rsid w:val="00F02FBD"/>
    <w:rsid w:val="00F12809"/>
    <w:rsid w:val="00F1459C"/>
    <w:rsid w:val="00F20165"/>
    <w:rsid w:val="00F21E9C"/>
    <w:rsid w:val="00F36F95"/>
    <w:rsid w:val="00F51241"/>
    <w:rsid w:val="00F5512E"/>
    <w:rsid w:val="00F57092"/>
    <w:rsid w:val="00F67339"/>
    <w:rsid w:val="00F67816"/>
    <w:rsid w:val="00F71331"/>
    <w:rsid w:val="00F74392"/>
    <w:rsid w:val="00F90E83"/>
    <w:rsid w:val="00F956EE"/>
    <w:rsid w:val="00F96415"/>
    <w:rsid w:val="00FA21D4"/>
    <w:rsid w:val="00FA33CF"/>
    <w:rsid w:val="00FD11C2"/>
    <w:rsid w:val="00FD61B0"/>
    <w:rsid w:val="00FE19CE"/>
    <w:rsid w:val="00FE798A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5189173"/>
  <w15:docId w15:val="{A43FFF6D-22CC-4A0C-A586-88382FFAA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458"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2D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638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862458"/>
    <w:rPr>
      <w:color w:val="0066CC"/>
      <w:u w:val="single"/>
    </w:rPr>
  </w:style>
  <w:style w:type="character" w:customStyle="1" w:styleId="Bodytext3">
    <w:name w:val="Body text (3)_"/>
    <w:basedOn w:val="Domylnaczcionkaakapitu"/>
    <w:link w:val="Bodytext30"/>
    <w:rsid w:val="00862458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Headerorfooter">
    <w:name w:val="Header or footer_"/>
    <w:basedOn w:val="Domylnaczcionkaakapitu"/>
    <w:link w:val="Headerorfooter0"/>
    <w:rsid w:val="00862458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1">
    <w:name w:val="Header or footer"/>
    <w:basedOn w:val="Headerorfooter"/>
    <w:rsid w:val="0086245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Bodytext4">
    <w:name w:val="Body text (4)_"/>
    <w:basedOn w:val="Domylnaczcionkaakapitu"/>
    <w:link w:val="Bodytext40"/>
    <w:rsid w:val="00862458"/>
    <w:rPr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41">
    <w:name w:val="Body text (4)"/>
    <w:basedOn w:val="Bodytext4"/>
    <w:rsid w:val="0086245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en-US" w:eastAsia="en-US" w:bidi="en-US"/>
    </w:rPr>
  </w:style>
  <w:style w:type="character" w:customStyle="1" w:styleId="Bodytext5">
    <w:name w:val="Body text (5)_"/>
    <w:basedOn w:val="Domylnaczcionkaakapitu"/>
    <w:link w:val="Bodytext50"/>
    <w:rsid w:val="00862458"/>
    <w:rPr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6">
    <w:name w:val="Body text (6)_"/>
    <w:basedOn w:val="Domylnaczcionkaakapitu"/>
    <w:link w:val="Bodytext60"/>
    <w:rsid w:val="00862458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Heading1">
    <w:name w:val="Heading #1_"/>
    <w:basedOn w:val="Domylnaczcionkaakapitu"/>
    <w:link w:val="Heading10"/>
    <w:rsid w:val="00862458"/>
    <w:rPr>
      <w:rFonts w:ascii="Arial" w:eastAsia="Arial" w:hAnsi="Arial" w:cs="Arial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51">
    <w:name w:val="Body text (5)"/>
    <w:basedOn w:val="Bodytext5"/>
    <w:rsid w:val="0086245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PicturecaptionExact">
    <w:name w:val="Picture caption Exact"/>
    <w:basedOn w:val="Domylnaczcionkaakapitu"/>
    <w:link w:val="Picturecaption"/>
    <w:rsid w:val="00862458"/>
    <w:rPr>
      <w:rFonts w:ascii="Calibri" w:eastAsia="Calibri" w:hAnsi="Calibri" w:cs="Calibri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Bodytext4Exact">
    <w:name w:val="Body text (4) Exact"/>
    <w:basedOn w:val="Domylnaczcionkaakapitu"/>
    <w:rsid w:val="00862458"/>
    <w:rPr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2">
    <w:name w:val="Body text (2)_"/>
    <w:basedOn w:val="Domylnaczcionkaakapitu"/>
    <w:link w:val="Bodytext20"/>
    <w:rsid w:val="00862458"/>
    <w:rPr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7">
    <w:name w:val="Body text (7)_"/>
    <w:basedOn w:val="Domylnaczcionkaakapitu"/>
    <w:link w:val="Bodytext70"/>
    <w:rsid w:val="00862458"/>
    <w:rPr>
      <w:rFonts w:ascii="Malgun Gothic" w:eastAsia="Malgun Gothic" w:hAnsi="Malgun Gothic" w:cs="Malgun Gothic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Bodytext71">
    <w:name w:val="Body text (7)"/>
    <w:basedOn w:val="Bodytext7"/>
    <w:rsid w:val="00862458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8">
    <w:name w:val="Body text (8)_"/>
    <w:basedOn w:val="Domylnaczcionkaakapitu"/>
    <w:link w:val="Bodytext80"/>
    <w:rsid w:val="00862458"/>
    <w:rPr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Bodytext9">
    <w:name w:val="Body text (9)_"/>
    <w:basedOn w:val="Domylnaczcionkaakapitu"/>
    <w:link w:val="Bodytext90"/>
    <w:rsid w:val="0086245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Spistreci2Znak">
    <w:name w:val="Spis treści 2 Znak"/>
    <w:basedOn w:val="Domylnaczcionkaakapitu"/>
    <w:link w:val="Spistreci2"/>
    <w:uiPriority w:val="39"/>
    <w:rsid w:val="0025307B"/>
    <w:rPr>
      <w:color w:val="000000"/>
      <w:sz w:val="20"/>
      <w:szCs w:val="20"/>
    </w:rPr>
  </w:style>
  <w:style w:type="character" w:customStyle="1" w:styleId="Heading2">
    <w:name w:val="Heading #2_"/>
    <w:basedOn w:val="Domylnaczcionkaakapitu"/>
    <w:link w:val="Heading20"/>
    <w:rsid w:val="0086245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0"/>
      <w:sz w:val="30"/>
      <w:szCs w:val="30"/>
      <w:u w:val="none"/>
    </w:rPr>
  </w:style>
  <w:style w:type="character" w:customStyle="1" w:styleId="Bodytext295ptBold">
    <w:name w:val="Body text (2) + 9.5 pt;Bold"/>
    <w:basedOn w:val="Bodytext2"/>
    <w:rsid w:val="0086245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Bodytext21">
    <w:name w:val="Body text (2)"/>
    <w:basedOn w:val="Bodytext2"/>
    <w:rsid w:val="0086245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paragraph" w:customStyle="1" w:styleId="Bodytext30">
    <w:name w:val="Body text (3)"/>
    <w:basedOn w:val="Normalny"/>
    <w:link w:val="Bodytext3"/>
    <w:rsid w:val="00862458"/>
    <w:pPr>
      <w:shd w:val="clear" w:color="auto" w:fill="FFFFFF"/>
      <w:spacing w:line="211" w:lineRule="exact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Headerorfooter0">
    <w:name w:val="Header or footer"/>
    <w:basedOn w:val="Normalny"/>
    <w:link w:val="Headerorfooter"/>
    <w:rsid w:val="00862458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Bodytext50">
    <w:name w:val="Body text (5)"/>
    <w:basedOn w:val="Normalny"/>
    <w:link w:val="Bodytext5"/>
    <w:rsid w:val="00862458"/>
    <w:pPr>
      <w:shd w:val="clear" w:color="auto" w:fill="FFFFFF"/>
      <w:spacing w:before="60" w:line="0" w:lineRule="atLeast"/>
    </w:pPr>
    <w:rPr>
      <w:b/>
      <w:bCs/>
      <w:sz w:val="19"/>
      <w:szCs w:val="19"/>
    </w:rPr>
  </w:style>
  <w:style w:type="paragraph" w:customStyle="1" w:styleId="Bodytext60">
    <w:name w:val="Body text (6)"/>
    <w:basedOn w:val="Normalny"/>
    <w:link w:val="Bodytext6"/>
    <w:rsid w:val="00862458"/>
    <w:pPr>
      <w:shd w:val="clear" w:color="auto" w:fill="FFFFFF"/>
      <w:spacing w:after="600" w:line="0" w:lineRule="atLeast"/>
      <w:jc w:val="right"/>
    </w:pPr>
    <w:rPr>
      <w:rFonts w:ascii="Calibri" w:eastAsia="Calibri" w:hAnsi="Calibri" w:cs="Calibri"/>
      <w:i/>
      <w:iCs/>
      <w:sz w:val="19"/>
      <w:szCs w:val="19"/>
    </w:rPr>
  </w:style>
  <w:style w:type="paragraph" w:customStyle="1" w:styleId="Heading10">
    <w:name w:val="Heading #1"/>
    <w:basedOn w:val="Normalny"/>
    <w:link w:val="Heading1"/>
    <w:rsid w:val="00862458"/>
    <w:pPr>
      <w:shd w:val="clear" w:color="auto" w:fill="FFFFFF"/>
      <w:spacing w:before="780" w:after="780" w:line="0" w:lineRule="atLeast"/>
      <w:jc w:val="center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customStyle="1" w:styleId="Picturecaption">
    <w:name w:val="Picture caption"/>
    <w:basedOn w:val="Normalny"/>
    <w:link w:val="PicturecaptionExact"/>
    <w:rsid w:val="00862458"/>
    <w:pPr>
      <w:shd w:val="clear" w:color="auto" w:fill="FFFFFF"/>
      <w:spacing w:line="0" w:lineRule="atLeast"/>
    </w:pPr>
    <w:rPr>
      <w:rFonts w:ascii="Calibri" w:eastAsia="Calibri" w:hAnsi="Calibri" w:cs="Calibri"/>
      <w:i/>
      <w:iCs/>
      <w:spacing w:val="-10"/>
      <w:sz w:val="15"/>
      <w:szCs w:val="15"/>
    </w:rPr>
  </w:style>
  <w:style w:type="paragraph" w:customStyle="1" w:styleId="Bodytext40">
    <w:name w:val="Body text (4)"/>
    <w:basedOn w:val="Normalny"/>
    <w:link w:val="Bodytext4"/>
    <w:rsid w:val="00862458"/>
    <w:pPr>
      <w:shd w:val="clear" w:color="auto" w:fill="FFFFFF"/>
      <w:spacing w:line="206" w:lineRule="exact"/>
    </w:pPr>
    <w:rPr>
      <w:sz w:val="15"/>
      <w:szCs w:val="15"/>
    </w:rPr>
  </w:style>
  <w:style w:type="paragraph" w:customStyle="1" w:styleId="Bodytext20">
    <w:name w:val="Body text (2)"/>
    <w:basedOn w:val="Normalny"/>
    <w:link w:val="Bodytext2"/>
    <w:rsid w:val="00862458"/>
    <w:pPr>
      <w:shd w:val="clear" w:color="auto" w:fill="FFFFFF"/>
      <w:spacing w:line="259" w:lineRule="exact"/>
      <w:ind w:hanging="460"/>
    </w:pPr>
    <w:rPr>
      <w:sz w:val="21"/>
      <w:szCs w:val="21"/>
    </w:rPr>
  </w:style>
  <w:style w:type="paragraph" w:customStyle="1" w:styleId="Bodytext70">
    <w:name w:val="Body text (7)"/>
    <w:basedOn w:val="Normalny"/>
    <w:link w:val="Bodytext7"/>
    <w:rsid w:val="00862458"/>
    <w:pPr>
      <w:shd w:val="clear" w:color="auto" w:fill="FFFFFF"/>
      <w:spacing w:before="300" w:line="0" w:lineRule="atLeast"/>
      <w:jc w:val="both"/>
    </w:pPr>
    <w:rPr>
      <w:rFonts w:ascii="Malgun Gothic" w:eastAsia="Malgun Gothic" w:hAnsi="Malgun Gothic" w:cs="Malgun Gothic"/>
      <w:b/>
      <w:bCs/>
      <w:spacing w:val="-10"/>
      <w:sz w:val="20"/>
      <w:szCs w:val="20"/>
    </w:rPr>
  </w:style>
  <w:style w:type="paragraph" w:customStyle="1" w:styleId="Bodytext80">
    <w:name w:val="Body text (8)"/>
    <w:basedOn w:val="Normalny"/>
    <w:link w:val="Bodytext8"/>
    <w:rsid w:val="00862458"/>
    <w:pPr>
      <w:shd w:val="clear" w:color="auto" w:fill="FFFFFF"/>
      <w:spacing w:before="840" w:line="158" w:lineRule="exact"/>
    </w:pPr>
    <w:rPr>
      <w:sz w:val="14"/>
      <w:szCs w:val="14"/>
    </w:rPr>
  </w:style>
  <w:style w:type="paragraph" w:customStyle="1" w:styleId="Bodytext90">
    <w:name w:val="Body text (9)"/>
    <w:basedOn w:val="Normalny"/>
    <w:link w:val="Bodytext9"/>
    <w:rsid w:val="00862458"/>
    <w:pPr>
      <w:shd w:val="clear" w:color="auto" w:fill="FFFFFF"/>
      <w:spacing w:after="120" w:line="0" w:lineRule="atLeast"/>
      <w:jc w:val="both"/>
    </w:pPr>
    <w:rPr>
      <w:rFonts w:ascii="Calibri" w:eastAsia="Calibri" w:hAnsi="Calibri" w:cs="Calibri"/>
      <w:sz w:val="30"/>
      <w:szCs w:val="30"/>
    </w:rPr>
  </w:style>
  <w:style w:type="paragraph" w:styleId="Spistreci2">
    <w:name w:val="toc 2"/>
    <w:basedOn w:val="Normalny"/>
    <w:link w:val="Spistreci2Znak"/>
    <w:autoRedefine/>
    <w:uiPriority w:val="39"/>
    <w:rsid w:val="0025307B"/>
    <w:pPr>
      <w:tabs>
        <w:tab w:val="left" w:pos="900"/>
        <w:tab w:val="right" w:leader="dot" w:pos="9736"/>
      </w:tabs>
      <w:spacing w:line="504" w:lineRule="exact"/>
      <w:ind w:left="460"/>
      <w:jc w:val="both"/>
    </w:pPr>
    <w:rPr>
      <w:sz w:val="20"/>
      <w:szCs w:val="20"/>
    </w:rPr>
  </w:style>
  <w:style w:type="paragraph" w:customStyle="1" w:styleId="Heading20">
    <w:name w:val="Heading #2"/>
    <w:basedOn w:val="Normalny"/>
    <w:link w:val="Heading2"/>
    <w:rsid w:val="00862458"/>
    <w:pPr>
      <w:shd w:val="clear" w:color="auto" w:fill="FFFFFF"/>
      <w:spacing w:after="120" w:line="0" w:lineRule="atLeast"/>
      <w:ind w:hanging="260"/>
      <w:jc w:val="both"/>
      <w:outlineLvl w:val="1"/>
    </w:pPr>
    <w:rPr>
      <w:rFonts w:ascii="Calibri" w:eastAsia="Calibri" w:hAnsi="Calibri" w:cs="Calibri"/>
      <w:spacing w:val="-10"/>
      <w:sz w:val="30"/>
      <w:szCs w:val="30"/>
    </w:rPr>
  </w:style>
  <w:style w:type="paragraph" w:styleId="Bezodstpw">
    <w:name w:val="No Spacing"/>
    <w:uiPriority w:val="1"/>
    <w:qFormat/>
    <w:rsid w:val="00702D93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702D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rzypisudolnego">
    <w:name w:val="footnote text"/>
    <w:basedOn w:val="Normalny"/>
    <w:link w:val="TekstprzypisudolnegoZnak"/>
    <w:semiHidden/>
    <w:unhideWhenUsed/>
    <w:rsid w:val="00E36C5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6C54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6C5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20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2068"/>
    <w:rPr>
      <w:rFonts w:ascii="Segoe UI" w:hAnsi="Segoe UI" w:cs="Segoe UI"/>
      <w:color w:val="000000"/>
      <w:sz w:val="18"/>
      <w:szCs w:val="18"/>
    </w:rPr>
  </w:style>
  <w:style w:type="paragraph" w:styleId="Spistreci1">
    <w:name w:val="toc 1"/>
    <w:basedOn w:val="Normalny"/>
    <w:next w:val="Normalny"/>
    <w:autoRedefine/>
    <w:uiPriority w:val="39"/>
    <w:unhideWhenUsed/>
    <w:rsid w:val="00E8368D"/>
    <w:pPr>
      <w:spacing w:after="100"/>
    </w:pPr>
  </w:style>
  <w:style w:type="paragraph" w:styleId="Nagwek">
    <w:name w:val="header"/>
    <w:basedOn w:val="Normalny"/>
    <w:link w:val="NagwekZnak"/>
    <w:uiPriority w:val="99"/>
    <w:unhideWhenUsed/>
    <w:rsid w:val="00D07A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7AEC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D07A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7AEC"/>
    <w:rPr>
      <w:color w:val="000000"/>
    </w:rPr>
  </w:style>
  <w:style w:type="paragraph" w:styleId="Akapitzlist">
    <w:name w:val="List Paragraph"/>
    <w:basedOn w:val="Normalny"/>
    <w:link w:val="AkapitzlistZnak"/>
    <w:uiPriority w:val="34"/>
    <w:qFormat/>
    <w:rsid w:val="00DC53E0"/>
    <w:pPr>
      <w:ind w:left="720"/>
      <w:contextualSpacing/>
    </w:pPr>
  </w:style>
  <w:style w:type="paragraph" w:styleId="Tekstpodstawowy3">
    <w:name w:val="Body Text 3"/>
    <w:basedOn w:val="Normalny"/>
    <w:link w:val="Tekstpodstawowy3Znak"/>
    <w:rsid w:val="009E638D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9E638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AkapitzlistZnak">
    <w:name w:val="Akapit z listą Znak"/>
    <w:link w:val="Akapitzlist"/>
    <w:uiPriority w:val="34"/>
    <w:locked/>
    <w:rsid w:val="009E638D"/>
    <w:rPr>
      <w:color w:val="00000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638D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9FF5F-D80E-4DE3-99C7-62B5F2B01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6</Pages>
  <Words>1793</Words>
  <Characters>10764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00206B3E1D7F191220104119</vt:lpstr>
    </vt:vector>
  </TitlesOfParts>
  <Company/>
  <LinksUpToDate>false</LinksUpToDate>
  <CharactersWithSpaces>12532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00206B3E1D7F191220104119</dc:title>
  <dc:subject/>
  <dc:creator>Zuzanna Wąsik</dc:creator>
  <cp:keywords/>
  <cp:lastModifiedBy>Karczmarczyk Piotr</cp:lastModifiedBy>
  <cp:revision>204</cp:revision>
  <cp:lastPrinted>2025-04-02T11:11:00Z</cp:lastPrinted>
  <dcterms:created xsi:type="dcterms:W3CDTF">2020-02-17T13:03:00Z</dcterms:created>
  <dcterms:modified xsi:type="dcterms:W3CDTF">2026-02-05T10:02:00Z</dcterms:modified>
</cp:coreProperties>
</file>